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28" w:rsidRPr="00477CA4" w:rsidRDefault="00EB202E">
      <w:pPr>
        <w:rPr>
          <w:color w:val="FF0000"/>
        </w:rPr>
      </w:pPr>
      <w:r w:rsidRPr="00477CA4">
        <w:rPr>
          <w:color w:val="FF0000"/>
        </w:rPr>
        <w:t xml:space="preserve">Sayın Başkan değerli </w:t>
      </w:r>
      <w:proofErr w:type="spellStart"/>
      <w:r w:rsidRPr="00477CA4">
        <w:rPr>
          <w:color w:val="FF0000"/>
        </w:rPr>
        <w:t>üstadlarım</w:t>
      </w:r>
      <w:proofErr w:type="spellEnd"/>
    </w:p>
    <w:p w:rsidR="00EB202E" w:rsidRPr="00477CA4" w:rsidRDefault="00EB202E">
      <w:pPr>
        <w:rPr>
          <w:color w:val="FF0000"/>
        </w:rPr>
      </w:pPr>
      <w:r w:rsidRPr="00477CA4">
        <w:rPr>
          <w:color w:val="FF0000"/>
        </w:rPr>
        <w:t>Hepinizi saygı ve sevgiyle selamlıyorum.</w:t>
      </w:r>
    </w:p>
    <w:p w:rsidR="00EB202E" w:rsidRPr="00477CA4" w:rsidRDefault="00EB202E">
      <w:pPr>
        <w:rPr>
          <w:color w:val="FF0000"/>
        </w:rPr>
      </w:pPr>
      <w:r w:rsidRPr="00477CA4">
        <w:rPr>
          <w:color w:val="FF0000"/>
        </w:rPr>
        <w:t xml:space="preserve">İzmir </w:t>
      </w:r>
      <w:proofErr w:type="spellStart"/>
      <w:r w:rsidRPr="00477CA4">
        <w:rPr>
          <w:color w:val="FF0000"/>
        </w:rPr>
        <w:t>ymm</w:t>
      </w:r>
      <w:proofErr w:type="spellEnd"/>
      <w:r w:rsidRPr="00477CA4">
        <w:rPr>
          <w:color w:val="FF0000"/>
        </w:rPr>
        <w:t xml:space="preserve"> Odasının öncülüğünde Türkiye deki 8 YMM odasının ortaklaşa düzenledikleri 4. Yeminli mali müşavirlik Denetim ve Tasdik </w:t>
      </w:r>
      <w:proofErr w:type="gramStart"/>
      <w:r w:rsidRPr="00477CA4">
        <w:rPr>
          <w:color w:val="FF0000"/>
        </w:rPr>
        <w:t>sempozyum</w:t>
      </w:r>
      <w:proofErr w:type="gramEnd"/>
      <w:r w:rsidRPr="00477CA4">
        <w:rPr>
          <w:color w:val="FF0000"/>
        </w:rPr>
        <w:t xml:space="preserve"> unun 3. Oturumunda bana da yer verdikleri için Başta Sempozyum yürütme kurulu başkanı Şadi Çetin olmak üzere tüm yürütme kuruluna ve düzenleme kuruluna teşekkür ediyorum.</w:t>
      </w:r>
    </w:p>
    <w:p w:rsidR="004F6252" w:rsidRPr="00477CA4" w:rsidRDefault="001848DE">
      <w:pPr>
        <w:rPr>
          <w:color w:val="FF0000"/>
        </w:rPr>
      </w:pPr>
      <w:r w:rsidRPr="00477CA4">
        <w:rPr>
          <w:color w:val="FF0000"/>
        </w:rPr>
        <w:t xml:space="preserve">Bu organizasyonları düzenlerken ne kadar güçlüklerle karşılaşıldığını bilen biri olarak, bu kadar başarılı bir şekilde düzenlenen </w:t>
      </w:r>
      <w:proofErr w:type="gramStart"/>
      <w:r w:rsidRPr="00477CA4">
        <w:rPr>
          <w:color w:val="FF0000"/>
        </w:rPr>
        <w:t>sempoz</w:t>
      </w:r>
      <w:r w:rsidR="004F6252" w:rsidRPr="00477CA4">
        <w:rPr>
          <w:color w:val="FF0000"/>
        </w:rPr>
        <w:t>yum</w:t>
      </w:r>
      <w:proofErr w:type="gramEnd"/>
      <w:r w:rsidR="004F6252" w:rsidRPr="00477CA4">
        <w:rPr>
          <w:color w:val="FF0000"/>
        </w:rPr>
        <w:t xml:space="preserve"> için </w:t>
      </w:r>
      <w:r w:rsidRPr="00477CA4">
        <w:rPr>
          <w:color w:val="FF0000"/>
        </w:rPr>
        <w:t>emeği geçen herkese</w:t>
      </w:r>
      <w:r w:rsidR="00472BDE" w:rsidRPr="00477CA4">
        <w:rPr>
          <w:color w:val="FF0000"/>
        </w:rPr>
        <w:t xml:space="preserve"> de ayrıca</w:t>
      </w:r>
      <w:r w:rsidRPr="00477CA4">
        <w:rPr>
          <w:color w:val="FF0000"/>
        </w:rPr>
        <w:t xml:space="preserve"> teşekkür ediyorum</w:t>
      </w:r>
      <w:r w:rsidR="004F6252" w:rsidRPr="00477CA4">
        <w:rPr>
          <w:color w:val="FF0000"/>
        </w:rPr>
        <w:t>.</w:t>
      </w:r>
    </w:p>
    <w:p w:rsidR="00E25B06" w:rsidRPr="00477CA4" w:rsidRDefault="004F6252">
      <w:pPr>
        <w:rPr>
          <w:color w:val="FF0000"/>
        </w:rPr>
      </w:pPr>
      <w:r w:rsidRPr="00477CA4">
        <w:rPr>
          <w:color w:val="FF0000"/>
        </w:rPr>
        <w:t xml:space="preserve">Türkiye ekonomisi ve Yeminli Mali Müşavirlik Üst başlığıyla düzenlenen </w:t>
      </w:r>
      <w:proofErr w:type="gramStart"/>
      <w:r w:rsidRPr="00477CA4">
        <w:rPr>
          <w:color w:val="FF0000"/>
        </w:rPr>
        <w:t>sempozyum</w:t>
      </w:r>
      <w:proofErr w:type="gramEnd"/>
      <w:r w:rsidRPr="00477CA4">
        <w:rPr>
          <w:color w:val="FF0000"/>
        </w:rPr>
        <w:t xml:space="preserve"> da bundan önceki ve bu oturumda </w:t>
      </w:r>
      <w:r w:rsidR="00A54005" w:rsidRPr="00477CA4">
        <w:rPr>
          <w:color w:val="FF0000"/>
        </w:rPr>
        <w:t xml:space="preserve">Türkiye ekonomisi çeşitli yönleriyle ele alınmış ve her bakımdan Yeminli mali müşavirlerin ekonominin her </w:t>
      </w:r>
      <w:r w:rsidR="00472BDE" w:rsidRPr="00477CA4">
        <w:rPr>
          <w:color w:val="FF0000"/>
        </w:rPr>
        <w:t>aşamasına ne kadar katkı sağladığı</w:t>
      </w:r>
      <w:r w:rsidR="00A54005" w:rsidRPr="00477CA4">
        <w:rPr>
          <w:color w:val="FF0000"/>
        </w:rPr>
        <w:t xml:space="preserve"> değerlendirilmiştir.</w:t>
      </w:r>
    </w:p>
    <w:p w:rsidR="00E25B06" w:rsidRPr="005F0D83" w:rsidRDefault="00E25B06">
      <w:pPr>
        <w:rPr>
          <w:color w:val="00B0F0"/>
        </w:rPr>
      </w:pPr>
      <w:r w:rsidRPr="00477CA4">
        <w:rPr>
          <w:color w:val="FF0000"/>
        </w:rPr>
        <w:t>Benim üzeri</w:t>
      </w:r>
      <w:r w:rsidR="00472BDE" w:rsidRPr="00477CA4">
        <w:rPr>
          <w:color w:val="FF0000"/>
        </w:rPr>
        <w:t>nde durmam istenen</w:t>
      </w:r>
      <w:r w:rsidRPr="00477CA4">
        <w:rPr>
          <w:color w:val="FF0000"/>
        </w:rPr>
        <w:t xml:space="preserve"> konu ise</w:t>
      </w:r>
      <w:r w:rsidRPr="005F0D83">
        <w:rPr>
          <w:color w:val="00B0F0"/>
        </w:rPr>
        <w:t xml:space="preserve"> İşletmelerin yeniden yapılandırılmasında Yeminli mali müşavirlerin rolü olacak;</w:t>
      </w:r>
    </w:p>
    <w:p w:rsidR="00755597" w:rsidRPr="005F0D83" w:rsidRDefault="00755597">
      <w:pPr>
        <w:rPr>
          <w:color w:val="00B0F0"/>
        </w:rPr>
      </w:pPr>
      <w:r w:rsidRPr="005F0D83">
        <w:rPr>
          <w:color w:val="00B0F0"/>
        </w:rPr>
        <w:t>İŞLETMELER</w:t>
      </w:r>
    </w:p>
    <w:p w:rsidR="00A638F2" w:rsidRPr="00477CA4" w:rsidRDefault="00A638F2" w:rsidP="00A638F2">
      <w:pPr>
        <w:rPr>
          <w:color w:val="FF0000"/>
        </w:rPr>
      </w:pPr>
      <w:r w:rsidRPr="00477CA4">
        <w:rPr>
          <w:color w:val="FF0000"/>
        </w:rPr>
        <w:t xml:space="preserve">Üretimden istihdama, İthalattan ihracata, konuttan enerjiye, gıdadan teknolojiye, Turizmden Otomotive, Denetinden danışmanlığa kısacası hayatın her alanında faaliyet ve varlık gösteren işletmeler ekonomimizin ve </w:t>
      </w:r>
      <w:proofErr w:type="gramStart"/>
      <w:r w:rsidRPr="00477CA4">
        <w:rPr>
          <w:color w:val="FF0000"/>
        </w:rPr>
        <w:t>hayatımızın  temel</w:t>
      </w:r>
      <w:proofErr w:type="gramEnd"/>
      <w:r w:rsidRPr="00477CA4">
        <w:rPr>
          <w:color w:val="FF0000"/>
        </w:rPr>
        <w:t xml:space="preserve"> taşı olarak yaşamlarını sürdürmektedirler.</w:t>
      </w:r>
    </w:p>
    <w:p w:rsidR="00A638F2" w:rsidRPr="00477CA4" w:rsidRDefault="00A638F2" w:rsidP="00A638F2">
      <w:pPr>
        <w:rPr>
          <w:color w:val="FF0000"/>
        </w:rPr>
      </w:pPr>
      <w:r w:rsidRPr="00477CA4">
        <w:rPr>
          <w:color w:val="FF0000"/>
        </w:rPr>
        <w:t>İşletmeler yaşamlarını sürdürürken;</w:t>
      </w:r>
    </w:p>
    <w:p w:rsidR="00A638F2" w:rsidRPr="00477CA4" w:rsidRDefault="00A638F2" w:rsidP="00A638F2">
      <w:pPr>
        <w:rPr>
          <w:color w:val="FF0000"/>
        </w:rPr>
      </w:pPr>
      <w:r w:rsidRPr="00477CA4">
        <w:rPr>
          <w:color w:val="FF0000"/>
        </w:rPr>
        <w:t>İşletme içinden ve ya dışından, Başta devlet olmak üzere, Ortaklar, bankalar, yatırımcılar,</w:t>
      </w:r>
      <w:r w:rsidR="00D13D99" w:rsidRPr="00477CA4">
        <w:rPr>
          <w:color w:val="FF0000"/>
        </w:rPr>
        <w:t xml:space="preserve"> çalışanlar,</w:t>
      </w:r>
      <w:r w:rsidRPr="00477CA4">
        <w:rPr>
          <w:color w:val="FF0000"/>
        </w:rPr>
        <w:t xml:space="preserve"> sendikalar, alıcılar, satıcılar, hisse senedi alıcıları, aileler, serbest meslek erbapları ve diğerleri işletmelerden fayda elde ederler.</w:t>
      </w:r>
    </w:p>
    <w:p w:rsidR="00A638F2" w:rsidRPr="005F0D83" w:rsidRDefault="00A638F2" w:rsidP="00A638F2">
      <w:pPr>
        <w:rPr>
          <w:color w:val="FF0000"/>
        </w:rPr>
      </w:pPr>
      <w:proofErr w:type="gramStart"/>
      <w:r w:rsidRPr="005F0D83">
        <w:rPr>
          <w:color w:val="FF0000"/>
        </w:rPr>
        <w:t>Bu  faydalar</w:t>
      </w:r>
      <w:r w:rsidR="00D13D99" w:rsidRPr="005F0D83">
        <w:rPr>
          <w:color w:val="FF0000"/>
        </w:rPr>
        <w:t>a</w:t>
      </w:r>
      <w:proofErr w:type="gramEnd"/>
      <w:r w:rsidR="00D13D99" w:rsidRPr="005F0D83">
        <w:rPr>
          <w:color w:val="FF0000"/>
        </w:rPr>
        <w:t xml:space="preserve"> bakıldığında</w:t>
      </w:r>
      <w:r w:rsidRPr="005F0D83">
        <w:rPr>
          <w:color w:val="FF0000"/>
        </w:rPr>
        <w:t>;</w:t>
      </w:r>
    </w:p>
    <w:p w:rsidR="00A638F2" w:rsidRPr="005F0D83" w:rsidRDefault="00D13D99" w:rsidP="00A638F2">
      <w:pPr>
        <w:rPr>
          <w:color w:val="FF0000"/>
        </w:rPr>
      </w:pPr>
      <w:r w:rsidRPr="005F0D83">
        <w:rPr>
          <w:color w:val="FF0000"/>
        </w:rPr>
        <w:t>Devlet v</w:t>
      </w:r>
      <w:r w:rsidR="00A638F2" w:rsidRPr="005F0D83">
        <w:rPr>
          <w:color w:val="FF0000"/>
        </w:rPr>
        <w:t xml:space="preserve">ergi </w:t>
      </w:r>
      <w:r w:rsidRPr="005F0D83">
        <w:rPr>
          <w:color w:val="FF0000"/>
        </w:rPr>
        <w:t>elde eder,</w:t>
      </w:r>
    </w:p>
    <w:p w:rsidR="00D13D99" w:rsidRPr="005F0D83" w:rsidRDefault="00D13D99" w:rsidP="00A638F2">
      <w:pPr>
        <w:rPr>
          <w:color w:val="FF0000"/>
        </w:rPr>
      </w:pPr>
      <w:r w:rsidRPr="005F0D83">
        <w:rPr>
          <w:color w:val="FF0000"/>
        </w:rPr>
        <w:t>Ortaklar Kar payı elde eder,</w:t>
      </w:r>
    </w:p>
    <w:p w:rsidR="00D13D99" w:rsidRPr="005F0D83" w:rsidRDefault="00D13D99" w:rsidP="00A638F2">
      <w:pPr>
        <w:rPr>
          <w:color w:val="FF0000"/>
        </w:rPr>
      </w:pPr>
      <w:r w:rsidRPr="005F0D83">
        <w:rPr>
          <w:color w:val="FF0000"/>
        </w:rPr>
        <w:t>Bankalar faiz elde eder,</w:t>
      </w:r>
    </w:p>
    <w:p w:rsidR="00D13D99" w:rsidRPr="005F0D83" w:rsidRDefault="00D13D99" w:rsidP="00A638F2">
      <w:pPr>
        <w:rPr>
          <w:color w:val="FF0000"/>
        </w:rPr>
      </w:pPr>
      <w:r w:rsidRPr="005F0D83">
        <w:rPr>
          <w:color w:val="FF0000"/>
        </w:rPr>
        <w:t xml:space="preserve">Yatırımcılar Hisse senedi değer </w:t>
      </w:r>
      <w:r w:rsidR="00755597" w:rsidRPr="005F0D83">
        <w:rPr>
          <w:color w:val="FF0000"/>
        </w:rPr>
        <w:t xml:space="preserve">artış </w:t>
      </w:r>
      <w:r w:rsidRPr="005F0D83">
        <w:rPr>
          <w:color w:val="FF0000"/>
        </w:rPr>
        <w:t>kazancı ve kar payı elde eder,</w:t>
      </w:r>
    </w:p>
    <w:p w:rsidR="00D13D99" w:rsidRPr="005F0D83" w:rsidRDefault="00D13D99" w:rsidP="00A638F2">
      <w:pPr>
        <w:rPr>
          <w:color w:val="FF0000"/>
        </w:rPr>
      </w:pPr>
      <w:r w:rsidRPr="005F0D83">
        <w:rPr>
          <w:color w:val="FF0000"/>
        </w:rPr>
        <w:t>Çalışanlar ücret elde eder,</w:t>
      </w:r>
    </w:p>
    <w:p w:rsidR="00D13D99" w:rsidRPr="005F0D83" w:rsidRDefault="00D13D99" w:rsidP="00A638F2">
      <w:pPr>
        <w:rPr>
          <w:color w:val="FF0000"/>
        </w:rPr>
      </w:pPr>
      <w:r w:rsidRPr="005F0D83">
        <w:rPr>
          <w:color w:val="FF0000"/>
        </w:rPr>
        <w:t>Sendikalar aidat elde eder,</w:t>
      </w:r>
    </w:p>
    <w:p w:rsidR="00D13D99" w:rsidRPr="005F0D83" w:rsidRDefault="00D13D99" w:rsidP="00A638F2">
      <w:pPr>
        <w:rPr>
          <w:color w:val="FF0000"/>
        </w:rPr>
      </w:pPr>
      <w:r w:rsidRPr="005F0D83">
        <w:rPr>
          <w:color w:val="FF0000"/>
        </w:rPr>
        <w:t>Alıcılar mal ve ya hizmet alır,</w:t>
      </w:r>
    </w:p>
    <w:p w:rsidR="00D13D99" w:rsidRPr="005F0D83" w:rsidRDefault="00D13D99" w:rsidP="00A638F2">
      <w:pPr>
        <w:rPr>
          <w:color w:val="FF0000"/>
        </w:rPr>
      </w:pPr>
      <w:r w:rsidRPr="005F0D83">
        <w:rPr>
          <w:color w:val="FF0000"/>
        </w:rPr>
        <w:t>Satıcılar mal ve ya hizmet satar,</w:t>
      </w:r>
    </w:p>
    <w:p w:rsidR="00D13D99" w:rsidRPr="005F0D83" w:rsidRDefault="00D13D99" w:rsidP="00A638F2">
      <w:pPr>
        <w:rPr>
          <w:color w:val="FF0000"/>
        </w:rPr>
      </w:pPr>
      <w:r w:rsidRPr="005F0D83">
        <w:rPr>
          <w:color w:val="FF0000"/>
        </w:rPr>
        <w:t>Aileler Ücret ve ya gelir elde eder,</w:t>
      </w:r>
    </w:p>
    <w:p w:rsidR="00D13D99" w:rsidRPr="005F0D83" w:rsidRDefault="00D13D99" w:rsidP="00A638F2">
      <w:pPr>
        <w:rPr>
          <w:color w:val="FF0000"/>
        </w:rPr>
      </w:pPr>
      <w:r w:rsidRPr="005F0D83">
        <w:rPr>
          <w:color w:val="FF0000"/>
        </w:rPr>
        <w:t>Serbest meslek erbapları serbest meslek geliri elde eder,</w:t>
      </w:r>
    </w:p>
    <w:p w:rsidR="00D13D99" w:rsidRPr="005F0D83" w:rsidRDefault="00D13D99" w:rsidP="00A638F2">
      <w:pPr>
        <w:rPr>
          <w:color w:val="FF0000"/>
        </w:rPr>
      </w:pPr>
      <w:r w:rsidRPr="005F0D83">
        <w:rPr>
          <w:color w:val="FF0000"/>
        </w:rPr>
        <w:t>Diğerleri Çeşitli şekilde fayda sağlarlar.</w:t>
      </w:r>
    </w:p>
    <w:p w:rsidR="00A638F2" w:rsidRPr="005F0D83" w:rsidRDefault="00D13D99" w:rsidP="00A638F2">
      <w:pPr>
        <w:rPr>
          <w:color w:val="FF0000"/>
        </w:rPr>
      </w:pPr>
      <w:r w:rsidRPr="005F0D83">
        <w:rPr>
          <w:color w:val="FF0000"/>
        </w:rPr>
        <w:t>İ</w:t>
      </w:r>
      <w:r w:rsidR="0063112C" w:rsidRPr="005F0D83">
        <w:rPr>
          <w:color w:val="FF0000"/>
        </w:rPr>
        <w:t>şletmelerin</w:t>
      </w:r>
      <w:r w:rsidR="00A638F2" w:rsidRPr="005F0D83">
        <w:rPr>
          <w:color w:val="FF0000"/>
        </w:rPr>
        <w:t xml:space="preserve"> verimli</w:t>
      </w:r>
      <w:r w:rsidR="00755597" w:rsidRPr="005F0D83">
        <w:rPr>
          <w:color w:val="FF0000"/>
        </w:rPr>
        <w:t xml:space="preserve"> çalışabilmesi</w:t>
      </w:r>
      <w:r w:rsidR="00A638F2" w:rsidRPr="005F0D83">
        <w:rPr>
          <w:color w:val="FF0000"/>
        </w:rPr>
        <w:t>, minim</w:t>
      </w:r>
      <w:r w:rsidRPr="005F0D83">
        <w:rPr>
          <w:color w:val="FF0000"/>
        </w:rPr>
        <w:t>um maliyetlerle maksimum kar elde edebilmesi, yaşamlarını</w:t>
      </w:r>
      <w:r w:rsidR="0063112C" w:rsidRPr="005F0D83">
        <w:rPr>
          <w:color w:val="FF0000"/>
        </w:rPr>
        <w:t xml:space="preserve"> </w:t>
      </w:r>
      <w:r w:rsidRPr="005F0D83">
        <w:rPr>
          <w:color w:val="FF0000"/>
        </w:rPr>
        <w:t>rasyonel</w:t>
      </w:r>
      <w:r w:rsidR="0063112C" w:rsidRPr="005F0D83">
        <w:rPr>
          <w:color w:val="FF0000"/>
        </w:rPr>
        <w:t xml:space="preserve"> ve sağlıklı bir</w:t>
      </w:r>
      <w:r w:rsidRPr="005F0D83">
        <w:rPr>
          <w:color w:val="FF0000"/>
        </w:rPr>
        <w:t xml:space="preserve"> şekilde sürdürmeleri için</w:t>
      </w:r>
      <w:r w:rsidR="00F91E97" w:rsidRPr="005F0D83">
        <w:rPr>
          <w:color w:val="FF0000"/>
        </w:rPr>
        <w:t>,</w:t>
      </w:r>
      <w:r w:rsidR="0063112C" w:rsidRPr="005F0D83">
        <w:rPr>
          <w:color w:val="FF0000"/>
        </w:rPr>
        <w:t xml:space="preserve"> işletmelerden fayda elde edenler tarafından</w:t>
      </w:r>
      <w:r w:rsidRPr="005F0D83">
        <w:rPr>
          <w:color w:val="FF0000"/>
        </w:rPr>
        <w:t xml:space="preserve"> </w:t>
      </w:r>
      <w:r w:rsidR="00A638F2" w:rsidRPr="005F0D83">
        <w:rPr>
          <w:color w:val="FF0000"/>
        </w:rPr>
        <w:t>işletmeleri yönetenlere</w:t>
      </w:r>
      <w:r w:rsidR="00BE0A07" w:rsidRPr="005F0D83">
        <w:rPr>
          <w:color w:val="FF0000"/>
        </w:rPr>
        <w:t xml:space="preserve"> sürekli</w:t>
      </w:r>
      <w:r w:rsidR="00A638F2" w:rsidRPr="005F0D83">
        <w:rPr>
          <w:color w:val="FF0000"/>
        </w:rPr>
        <w:t xml:space="preserve"> baskı yapılmaktadır.</w:t>
      </w:r>
    </w:p>
    <w:p w:rsidR="00A638F2" w:rsidRDefault="00A638F2">
      <w:pPr>
        <w:rPr>
          <w:color w:val="FF0000"/>
        </w:rPr>
      </w:pPr>
    </w:p>
    <w:p w:rsidR="0070241B" w:rsidRPr="005F0D83" w:rsidRDefault="0070241B">
      <w:pPr>
        <w:rPr>
          <w:color w:val="FF0000"/>
        </w:rPr>
      </w:pPr>
      <w:r w:rsidRPr="005F0D83">
        <w:rPr>
          <w:color w:val="FF0000"/>
        </w:rPr>
        <w:t xml:space="preserve">Gümrük ve ticaret Bakanlığının, 2014 </w:t>
      </w:r>
      <w:proofErr w:type="gramStart"/>
      <w:r w:rsidRPr="005F0D83">
        <w:rPr>
          <w:color w:val="FF0000"/>
        </w:rPr>
        <w:t>haziran</w:t>
      </w:r>
      <w:proofErr w:type="gramEnd"/>
      <w:r w:rsidRPr="005F0D83">
        <w:rPr>
          <w:color w:val="FF0000"/>
        </w:rPr>
        <w:t xml:space="preserve"> ayı Şirket istatistikleri Bülteni verilerine bakıldığında Ülkemizde</w:t>
      </w:r>
    </w:p>
    <w:p w:rsidR="0070241B" w:rsidRPr="005F0D83" w:rsidRDefault="0070241B">
      <w:pPr>
        <w:rPr>
          <w:color w:val="FF0000"/>
        </w:rPr>
      </w:pPr>
      <w:r w:rsidRPr="005F0D83">
        <w:rPr>
          <w:color w:val="FF0000"/>
        </w:rPr>
        <w:t>713 861 Limited şirket</w:t>
      </w:r>
    </w:p>
    <w:p w:rsidR="0070241B" w:rsidRPr="005F0D83" w:rsidRDefault="0070241B">
      <w:pPr>
        <w:rPr>
          <w:color w:val="FF0000"/>
        </w:rPr>
      </w:pPr>
      <w:r w:rsidRPr="005F0D83">
        <w:rPr>
          <w:color w:val="FF0000"/>
        </w:rPr>
        <w:t xml:space="preserve">  94 828 Anonim şirket</w:t>
      </w:r>
    </w:p>
    <w:p w:rsidR="0070241B" w:rsidRPr="005F0D83" w:rsidRDefault="0070241B">
      <w:pPr>
        <w:rPr>
          <w:color w:val="FF0000"/>
        </w:rPr>
      </w:pPr>
      <w:r w:rsidRPr="005F0D83">
        <w:rPr>
          <w:color w:val="FF0000"/>
        </w:rPr>
        <w:t xml:space="preserve">     3 738 </w:t>
      </w:r>
      <w:proofErr w:type="spellStart"/>
      <w:r w:rsidRPr="005F0D83">
        <w:rPr>
          <w:color w:val="FF0000"/>
        </w:rPr>
        <w:t>Kollektif</w:t>
      </w:r>
      <w:proofErr w:type="spellEnd"/>
      <w:r w:rsidRPr="005F0D83">
        <w:rPr>
          <w:color w:val="FF0000"/>
        </w:rPr>
        <w:t xml:space="preserve"> şirket</w:t>
      </w:r>
    </w:p>
    <w:p w:rsidR="0070241B" w:rsidRPr="005F0D83" w:rsidRDefault="0070241B">
      <w:pPr>
        <w:rPr>
          <w:color w:val="FF0000"/>
        </w:rPr>
      </w:pPr>
      <w:r w:rsidRPr="005F0D83">
        <w:rPr>
          <w:color w:val="FF0000"/>
        </w:rPr>
        <w:t xml:space="preserve">        331 Komandit şirket</w:t>
      </w:r>
    </w:p>
    <w:p w:rsidR="00C353EB" w:rsidRPr="005F0D83" w:rsidRDefault="00C353EB">
      <w:pPr>
        <w:rPr>
          <w:color w:val="FF0000"/>
        </w:rPr>
      </w:pPr>
      <w:r w:rsidRPr="005F0D83">
        <w:rPr>
          <w:color w:val="FF0000"/>
        </w:rPr>
        <w:t xml:space="preserve">  </w:t>
      </w:r>
      <w:r w:rsidR="0070241B" w:rsidRPr="005F0D83">
        <w:rPr>
          <w:color w:val="FF0000"/>
        </w:rPr>
        <w:t>37 790 Koop</w:t>
      </w:r>
      <w:r w:rsidRPr="005F0D83">
        <w:rPr>
          <w:color w:val="FF0000"/>
        </w:rPr>
        <w:t>eratif</w:t>
      </w:r>
      <w:r w:rsidR="0070241B" w:rsidRPr="005F0D83">
        <w:rPr>
          <w:color w:val="FF0000"/>
        </w:rPr>
        <w:t xml:space="preserve"> </w:t>
      </w:r>
    </w:p>
    <w:p w:rsidR="00C353EB" w:rsidRPr="005F0D83" w:rsidRDefault="00C353EB">
      <w:pPr>
        <w:rPr>
          <w:color w:val="FF0000"/>
        </w:rPr>
      </w:pPr>
      <w:r w:rsidRPr="005F0D83">
        <w:rPr>
          <w:color w:val="FF0000"/>
        </w:rPr>
        <w:t xml:space="preserve">     4 134 Diğer işletmeler</w:t>
      </w:r>
    </w:p>
    <w:p w:rsidR="00C353EB" w:rsidRPr="005F0D83" w:rsidRDefault="00C353EB">
      <w:pPr>
        <w:rPr>
          <w:color w:val="FF0000"/>
        </w:rPr>
      </w:pPr>
      <w:r w:rsidRPr="005F0D83">
        <w:rPr>
          <w:color w:val="FF0000"/>
        </w:rPr>
        <w:t xml:space="preserve">496 530 Gerçek kişi </w:t>
      </w:r>
    </w:p>
    <w:p w:rsidR="00C353EB" w:rsidRPr="005F0D83" w:rsidRDefault="00C353EB">
      <w:pPr>
        <w:rPr>
          <w:color w:val="FF0000"/>
        </w:rPr>
      </w:pPr>
      <w:r w:rsidRPr="005F0D83">
        <w:rPr>
          <w:color w:val="FF0000"/>
        </w:rPr>
        <w:t xml:space="preserve">Olmak üzere Toplam 1 351 212 Ticari işletme bulunmaktadır </w:t>
      </w:r>
    </w:p>
    <w:p w:rsidR="00CC118A" w:rsidRPr="005F0D83" w:rsidRDefault="0063112C">
      <w:pPr>
        <w:rPr>
          <w:color w:val="FF0000"/>
        </w:rPr>
      </w:pPr>
      <w:r w:rsidRPr="005F0D83">
        <w:rPr>
          <w:color w:val="FF0000"/>
        </w:rPr>
        <w:t>Bu</w:t>
      </w:r>
      <w:r w:rsidR="00CC118A" w:rsidRPr="005F0D83">
        <w:rPr>
          <w:color w:val="FF0000"/>
        </w:rPr>
        <w:t xml:space="preserve"> işletmelerin % 99 gibi orandaki çok büyük bölümünün küçük ve orta büyüklükte</w:t>
      </w:r>
      <w:r w:rsidR="00BE0A07" w:rsidRPr="005F0D83">
        <w:rPr>
          <w:color w:val="FF0000"/>
        </w:rPr>
        <w:t xml:space="preserve"> işletmelerdir</w:t>
      </w:r>
      <w:r w:rsidR="00CC118A" w:rsidRPr="005F0D83">
        <w:rPr>
          <w:color w:val="FF0000"/>
        </w:rPr>
        <w:t>.</w:t>
      </w:r>
    </w:p>
    <w:p w:rsidR="00CC118A" w:rsidRPr="005F0D83" w:rsidRDefault="00CC118A">
      <w:pPr>
        <w:rPr>
          <w:color w:val="FF0000"/>
        </w:rPr>
      </w:pPr>
      <w:r w:rsidRPr="005F0D83">
        <w:rPr>
          <w:color w:val="FF0000"/>
        </w:rPr>
        <w:t xml:space="preserve">Yine bir başka şekilde yapılan değerlendirmede </w:t>
      </w:r>
      <w:r w:rsidR="0063112C" w:rsidRPr="005F0D83">
        <w:rPr>
          <w:color w:val="FF0000"/>
        </w:rPr>
        <w:t>ise;</w:t>
      </w:r>
    </w:p>
    <w:p w:rsidR="00CC118A" w:rsidRPr="005F0D83" w:rsidRDefault="0063112C">
      <w:pPr>
        <w:rPr>
          <w:color w:val="FF0000"/>
        </w:rPr>
      </w:pPr>
      <w:r w:rsidRPr="005F0D83">
        <w:rPr>
          <w:color w:val="FF0000"/>
        </w:rPr>
        <w:t>İ</w:t>
      </w:r>
      <w:r w:rsidR="00CC118A" w:rsidRPr="005F0D83">
        <w:rPr>
          <w:color w:val="FF0000"/>
        </w:rPr>
        <w:t>şletmelerin % 95 i Aile şirketlerinden oluşmaktadır.</w:t>
      </w:r>
    </w:p>
    <w:p w:rsidR="0063112C" w:rsidRPr="005F0D83" w:rsidRDefault="0063112C" w:rsidP="0063112C">
      <w:pPr>
        <w:rPr>
          <w:color w:val="FF0000"/>
        </w:rPr>
      </w:pPr>
      <w:r w:rsidRPr="005F0D83">
        <w:rPr>
          <w:color w:val="FF0000"/>
        </w:rPr>
        <w:t xml:space="preserve">İşletmeler kar amacı </w:t>
      </w:r>
      <w:proofErr w:type="gramStart"/>
      <w:r w:rsidRPr="005F0D83">
        <w:rPr>
          <w:color w:val="FF0000"/>
        </w:rPr>
        <w:t>gütsünler  ve</w:t>
      </w:r>
      <w:proofErr w:type="gramEnd"/>
      <w:r w:rsidRPr="005F0D83">
        <w:rPr>
          <w:color w:val="FF0000"/>
        </w:rPr>
        <w:t xml:space="preserve"> ya gütmesinler, Büyük ölçekli ya da küçük ölçekli olsunlar, Ülkelerindeki ve Dünyadaki ekonomik, demografik ve </w:t>
      </w:r>
      <w:proofErr w:type="spellStart"/>
      <w:r w:rsidRPr="005F0D83">
        <w:rPr>
          <w:color w:val="FF0000"/>
        </w:rPr>
        <w:t>sosyo</w:t>
      </w:r>
      <w:proofErr w:type="spellEnd"/>
      <w:r w:rsidRPr="005F0D83">
        <w:rPr>
          <w:color w:val="FF0000"/>
        </w:rPr>
        <w:t xml:space="preserve"> – politik gelişmeler doğrultusu8nda değişmek ve yeniden yapılanmak durumunda kalmaktadırlar. İşletmelerin varlığını sürdürmesi ve rekabet avantajını koruyabilmesi için bu gelişmelere, değişim ve yeniden yapılanma aracılığı ile uyum sağlayabilmesi zorunludur.</w:t>
      </w:r>
    </w:p>
    <w:p w:rsidR="0063112C" w:rsidRPr="005F0D83" w:rsidRDefault="0063112C" w:rsidP="0063112C">
      <w:pPr>
        <w:rPr>
          <w:color w:val="FF0000"/>
        </w:rPr>
      </w:pPr>
      <w:r w:rsidRPr="005F0D83">
        <w:rPr>
          <w:color w:val="FF0000"/>
        </w:rPr>
        <w:t xml:space="preserve">İşletmeyi yönetenler ne kadar başarılı olursa olsun, sistem ne kadar sağlam olursa olsun zaman içerisinde ülkede ve dünyadaki gelişmelere ayak uydurma noktasında yetersiz kalmaktadır. Rekabet gücünü koruyamamakta Teknolojideki gelişmeleri yakalayamamakta Müşteri ve karlılık kayıplarına uğramakta varlığını korumakta sıkıntı yaşamaya başlamaktadır.    </w:t>
      </w:r>
    </w:p>
    <w:p w:rsidR="00F940DC" w:rsidRPr="005F0D83" w:rsidRDefault="00CC118A">
      <w:pPr>
        <w:rPr>
          <w:color w:val="FF0000"/>
        </w:rPr>
      </w:pPr>
      <w:r w:rsidRPr="005F0D83">
        <w:rPr>
          <w:color w:val="FF0000"/>
        </w:rPr>
        <w:t>Büyük işletmeler</w:t>
      </w:r>
      <w:r w:rsidR="004E705D" w:rsidRPr="005F0D83">
        <w:rPr>
          <w:color w:val="FF0000"/>
        </w:rPr>
        <w:t>,</w:t>
      </w:r>
      <w:r w:rsidR="0063112C" w:rsidRPr="005F0D83">
        <w:rPr>
          <w:color w:val="FF0000"/>
        </w:rPr>
        <w:t xml:space="preserve"> yapıları ve </w:t>
      </w:r>
      <w:proofErr w:type="gramStart"/>
      <w:r w:rsidR="0063112C" w:rsidRPr="005F0D83">
        <w:rPr>
          <w:color w:val="FF0000"/>
        </w:rPr>
        <w:t>imkanları</w:t>
      </w:r>
      <w:proofErr w:type="gramEnd"/>
      <w:r w:rsidR="0063112C" w:rsidRPr="005F0D83">
        <w:rPr>
          <w:color w:val="FF0000"/>
        </w:rPr>
        <w:t xml:space="preserve"> gereği</w:t>
      </w:r>
      <w:r w:rsidRPr="005F0D83">
        <w:rPr>
          <w:color w:val="FF0000"/>
        </w:rPr>
        <w:t xml:space="preserve"> ekonomideki gelişmeler</w:t>
      </w:r>
      <w:r w:rsidR="00BE0A07" w:rsidRPr="005F0D83">
        <w:rPr>
          <w:color w:val="FF0000"/>
        </w:rPr>
        <w:t>,</w:t>
      </w:r>
      <w:r w:rsidRPr="005F0D83">
        <w:rPr>
          <w:color w:val="FF0000"/>
        </w:rPr>
        <w:t xml:space="preserve"> Krizler</w:t>
      </w:r>
      <w:r w:rsidR="00BE0A07" w:rsidRPr="005F0D83">
        <w:rPr>
          <w:color w:val="FF0000"/>
        </w:rPr>
        <w:t>,</w:t>
      </w:r>
      <w:r w:rsidRPr="005F0D83">
        <w:rPr>
          <w:color w:val="FF0000"/>
        </w:rPr>
        <w:t xml:space="preserve"> dalgalanmalar rekabet koşullarına </w:t>
      </w:r>
      <w:r w:rsidR="00F940DC" w:rsidRPr="005F0D83">
        <w:rPr>
          <w:color w:val="FF0000"/>
        </w:rPr>
        <w:t>uyum</w:t>
      </w:r>
      <w:r w:rsidR="00BE0A07" w:rsidRPr="005F0D83">
        <w:rPr>
          <w:color w:val="FF0000"/>
        </w:rPr>
        <w:t xml:space="preserve"> ve</w:t>
      </w:r>
      <w:r w:rsidR="00F940DC" w:rsidRPr="005F0D83">
        <w:rPr>
          <w:color w:val="FF0000"/>
        </w:rPr>
        <w:t xml:space="preserve"> teknolojik gelişmelere </w:t>
      </w:r>
      <w:r w:rsidRPr="005F0D83">
        <w:rPr>
          <w:color w:val="FF0000"/>
        </w:rPr>
        <w:t>adaptasyon konusunda</w:t>
      </w:r>
      <w:r w:rsidR="00F940DC" w:rsidRPr="005F0D83">
        <w:rPr>
          <w:color w:val="FF0000"/>
        </w:rPr>
        <w:t xml:space="preserve"> daha hazırlıklı ve ihtiyatlıdırlar </w:t>
      </w:r>
    </w:p>
    <w:p w:rsidR="00F940DC" w:rsidRPr="005F0D83" w:rsidRDefault="00F940DC">
      <w:pPr>
        <w:rPr>
          <w:color w:val="FF0000"/>
        </w:rPr>
      </w:pPr>
      <w:r w:rsidRPr="005F0D83">
        <w:rPr>
          <w:color w:val="FF0000"/>
        </w:rPr>
        <w:t>Bu durumlar karşısında daha hızlı hareket edip ekonominin değişen koşullarına adapte olabilirler.</w:t>
      </w:r>
    </w:p>
    <w:p w:rsidR="00F940DC" w:rsidRPr="005F0D83" w:rsidRDefault="00F940DC">
      <w:pPr>
        <w:rPr>
          <w:color w:val="FF0000"/>
        </w:rPr>
      </w:pPr>
      <w:r w:rsidRPr="005F0D83">
        <w:rPr>
          <w:color w:val="FF0000"/>
        </w:rPr>
        <w:t xml:space="preserve">Kobiler ise büyük işletmelere nazaran </w:t>
      </w:r>
      <w:proofErr w:type="gramStart"/>
      <w:r w:rsidRPr="005F0D83">
        <w:rPr>
          <w:color w:val="FF0000"/>
        </w:rPr>
        <w:t>imkanlarının</w:t>
      </w:r>
      <w:proofErr w:type="gramEnd"/>
      <w:r w:rsidRPr="005F0D83">
        <w:rPr>
          <w:color w:val="FF0000"/>
        </w:rPr>
        <w:t xml:space="preserve"> daha kısıtlı olması sebebiyle bu gelişmeler karşısında daha zorlanırlar</w:t>
      </w:r>
    </w:p>
    <w:p w:rsidR="00F940DC" w:rsidRPr="005F0D83" w:rsidRDefault="00F940DC">
      <w:pPr>
        <w:rPr>
          <w:color w:val="FF0000"/>
        </w:rPr>
      </w:pPr>
      <w:r w:rsidRPr="005F0D83">
        <w:rPr>
          <w:color w:val="FF0000"/>
        </w:rPr>
        <w:t>Özellikle aile işletmelerinde bütün bu gelişmelere ilave olarak aile içi meselelerin de işletmelere yansıması neticesinde daha büyük zorluklarla karşılaşırlar.</w:t>
      </w:r>
    </w:p>
    <w:p w:rsidR="00F940DC" w:rsidRPr="005F0D83" w:rsidRDefault="00F940DC">
      <w:pPr>
        <w:rPr>
          <w:color w:val="FF0000"/>
        </w:rPr>
      </w:pPr>
      <w:r w:rsidRPr="005F0D83">
        <w:rPr>
          <w:color w:val="FF0000"/>
        </w:rPr>
        <w:t>Aile şirketlerine bakıldığında birinci kuşaktan ikinci kuşağa geçen işletme oranı % 20 olarak görülmektedir.</w:t>
      </w:r>
    </w:p>
    <w:p w:rsidR="00E54C3D" w:rsidRPr="005F0D83" w:rsidRDefault="00F940DC">
      <w:pPr>
        <w:rPr>
          <w:color w:val="FF0000"/>
        </w:rPr>
      </w:pPr>
      <w:r w:rsidRPr="005F0D83">
        <w:rPr>
          <w:color w:val="FF0000"/>
        </w:rPr>
        <w:t>Kalan % 80 i</w:t>
      </w:r>
      <w:r w:rsidR="00DF2EAC" w:rsidRPr="005F0D83">
        <w:rPr>
          <w:color w:val="FF0000"/>
        </w:rPr>
        <w:t xml:space="preserve"> </w:t>
      </w:r>
      <w:r w:rsidRPr="005F0D83">
        <w:rPr>
          <w:color w:val="FF0000"/>
        </w:rPr>
        <w:t>ya işten çekiliyor ve ya işletmeler yönetilememekten dolayı batıyor</w:t>
      </w:r>
      <w:r w:rsidR="00E54C3D" w:rsidRPr="005F0D83">
        <w:rPr>
          <w:color w:val="FF0000"/>
        </w:rPr>
        <w:t>.</w:t>
      </w:r>
    </w:p>
    <w:p w:rsidR="00E54C3D" w:rsidRPr="005F0D83" w:rsidRDefault="00E54C3D">
      <w:pPr>
        <w:rPr>
          <w:color w:val="FF0000"/>
        </w:rPr>
      </w:pPr>
      <w:r w:rsidRPr="005F0D83">
        <w:rPr>
          <w:color w:val="FF0000"/>
        </w:rPr>
        <w:t xml:space="preserve">İkinci kuşağa geçen % </w:t>
      </w:r>
      <w:proofErr w:type="gramStart"/>
      <w:r w:rsidRPr="005F0D83">
        <w:rPr>
          <w:color w:val="FF0000"/>
        </w:rPr>
        <w:t>20  sadece</w:t>
      </w:r>
      <w:proofErr w:type="gramEnd"/>
      <w:r w:rsidRPr="005F0D83">
        <w:rPr>
          <w:color w:val="FF0000"/>
        </w:rPr>
        <w:t xml:space="preserve"> % 13.5 u üçüncü kuşağa geçiyor. Yani babanın kurduğu işletmenin ancak % 2 si toruna geçiyor.</w:t>
      </w:r>
    </w:p>
    <w:p w:rsidR="00363DE6" w:rsidRPr="005F0D83" w:rsidRDefault="00E54C3D">
      <w:pPr>
        <w:rPr>
          <w:color w:val="FF0000"/>
        </w:rPr>
      </w:pPr>
      <w:r w:rsidRPr="005F0D83">
        <w:rPr>
          <w:color w:val="FF0000"/>
        </w:rPr>
        <w:lastRenderedPageBreak/>
        <w:t>Bu durumda bir yandan yılların birikimi marka değeri yok oluyor bir yandan da ülke kaynakları ile oluşan işletmeler yok oluyor.</w:t>
      </w:r>
      <w:r w:rsidR="00F940DC" w:rsidRPr="005F0D83">
        <w:rPr>
          <w:color w:val="FF0000"/>
        </w:rPr>
        <w:t xml:space="preserve"> </w:t>
      </w:r>
      <w:r w:rsidR="00CC118A" w:rsidRPr="005F0D83">
        <w:rPr>
          <w:color w:val="FF0000"/>
        </w:rPr>
        <w:t xml:space="preserve"> </w:t>
      </w:r>
    </w:p>
    <w:p w:rsidR="004E705D" w:rsidRPr="005F0D83" w:rsidRDefault="004E705D">
      <w:pPr>
        <w:rPr>
          <w:color w:val="FF0000"/>
        </w:rPr>
      </w:pPr>
      <w:r w:rsidRPr="005F0D83">
        <w:rPr>
          <w:color w:val="FF0000"/>
        </w:rPr>
        <w:t>Dünyada ve ülkemizdeki;</w:t>
      </w:r>
    </w:p>
    <w:p w:rsidR="004E705D" w:rsidRPr="005F0D83" w:rsidRDefault="00BE0A07">
      <w:pPr>
        <w:rPr>
          <w:color w:val="FF0000"/>
        </w:rPr>
      </w:pPr>
      <w:r w:rsidRPr="005F0D83">
        <w:rPr>
          <w:color w:val="FF0000"/>
        </w:rPr>
        <w:t xml:space="preserve">Ekonomik ve </w:t>
      </w:r>
      <w:r w:rsidR="004E705D" w:rsidRPr="005F0D83">
        <w:rPr>
          <w:color w:val="FF0000"/>
        </w:rPr>
        <w:t>Teknolojik gelişmeler,</w:t>
      </w:r>
    </w:p>
    <w:p w:rsidR="004E705D" w:rsidRPr="005F0D83" w:rsidRDefault="004E705D">
      <w:pPr>
        <w:rPr>
          <w:color w:val="FF0000"/>
        </w:rPr>
      </w:pPr>
      <w:r w:rsidRPr="005F0D83">
        <w:rPr>
          <w:color w:val="FF0000"/>
        </w:rPr>
        <w:t>Verimliliğin artırılması</w:t>
      </w:r>
      <w:r w:rsidR="00F91E97" w:rsidRPr="005F0D83">
        <w:rPr>
          <w:color w:val="FF0000"/>
        </w:rPr>
        <w:t xml:space="preserve"> gereksinimi</w:t>
      </w:r>
      <w:r w:rsidRPr="005F0D83">
        <w:rPr>
          <w:color w:val="FF0000"/>
        </w:rPr>
        <w:t>,</w:t>
      </w:r>
    </w:p>
    <w:p w:rsidR="004E705D" w:rsidRPr="005F0D83" w:rsidRDefault="004E705D">
      <w:pPr>
        <w:rPr>
          <w:color w:val="FF0000"/>
        </w:rPr>
      </w:pPr>
      <w:r w:rsidRPr="005F0D83">
        <w:rPr>
          <w:color w:val="FF0000"/>
        </w:rPr>
        <w:t>Karlılığın ve işletmed</w:t>
      </w:r>
      <w:r w:rsidR="00F91E97" w:rsidRPr="005F0D83">
        <w:rPr>
          <w:color w:val="FF0000"/>
        </w:rPr>
        <w:t>en beklenen faydanın artırılmak istenmesi</w:t>
      </w:r>
      <w:r w:rsidRPr="005F0D83">
        <w:rPr>
          <w:color w:val="FF0000"/>
        </w:rPr>
        <w:t>,</w:t>
      </w:r>
    </w:p>
    <w:p w:rsidR="004E705D" w:rsidRPr="005F0D83" w:rsidRDefault="004E705D">
      <w:pPr>
        <w:rPr>
          <w:color w:val="FF0000"/>
        </w:rPr>
      </w:pPr>
      <w:r w:rsidRPr="005F0D83">
        <w:rPr>
          <w:color w:val="FF0000"/>
        </w:rPr>
        <w:t>Gelişen rekabet koşullarına ayak uydurulması,</w:t>
      </w:r>
    </w:p>
    <w:p w:rsidR="004E705D" w:rsidRPr="005F0D83" w:rsidRDefault="004E705D">
      <w:pPr>
        <w:rPr>
          <w:color w:val="FF0000"/>
        </w:rPr>
      </w:pPr>
      <w:r w:rsidRPr="005F0D83">
        <w:rPr>
          <w:color w:val="FF0000"/>
        </w:rPr>
        <w:t xml:space="preserve">İşletmenin sürekliliği ve </w:t>
      </w:r>
      <w:r w:rsidR="00046C80">
        <w:rPr>
          <w:color w:val="FF0000"/>
        </w:rPr>
        <w:t>d</w:t>
      </w:r>
      <w:r w:rsidRPr="005F0D83">
        <w:rPr>
          <w:color w:val="FF0000"/>
        </w:rPr>
        <w:t>iğer sebeplerden dolayı işletme yöneticileri</w:t>
      </w:r>
      <w:r w:rsidR="00046C80">
        <w:rPr>
          <w:color w:val="FF0000"/>
        </w:rPr>
        <w:t>,</w:t>
      </w:r>
      <w:r w:rsidRPr="005F0D83">
        <w:rPr>
          <w:color w:val="FF0000"/>
        </w:rPr>
        <w:t xml:space="preserve"> bazı tedbirler almak için kararlar almak ve uygulamak</w:t>
      </w:r>
      <w:r w:rsidR="002D527E" w:rsidRPr="005F0D83">
        <w:rPr>
          <w:color w:val="FF0000"/>
        </w:rPr>
        <w:t xml:space="preserve"> zorundadırlar.</w:t>
      </w:r>
      <w:r w:rsidRPr="005F0D83">
        <w:rPr>
          <w:color w:val="FF0000"/>
        </w:rPr>
        <w:t xml:space="preserve"> </w:t>
      </w:r>
    </w:p>
    <w:p w:rsidR="006118C0" w:rsidRPr="005F0D83" w:rsidRDefault="002D527E">
      <w:pPr>
        <w:rPr>
          <w:color w:val="FF0000"/>
        </w:rPr>
      </w:pPr>
      <w:r w:rsidRPr="005F0D83">
        <w:rPr>
          <w:color w:val="FF0000"/>
        </w:rPr>
        <w:t>Bu kararları ve tedbirleri ana hatlarıyla şöyle değerlendirmek mümkündür.</w:t>
      </w:r>
      <w:r w:rsidR="00FE5D8F" w:rsidRPr="005F0D83">
        <w:rPr>
          <w:color w:val="FF0000"/>
        </w:rPr>
        <w:t xml:space="preserve"> </w:t>
      </w:r>
    </w:p>
    <w:p w:rsidR="002D527E" w:rsidRPr="005F0D83" w:rsidRDefault="006118C0">
      <w:pPr>
        <w:rPr>
          <w:color w:val="FF0000"/>
        </w:rPr>
      </w:pPr>
      <w:r w:rsidRPr="005F0D83">
        <w:rPr>
          <w:color w:val="FF0000"/>
        </w:rPr>
        <w:t>Küçülme ve ya büyüme</w:t>
      </w:r>
      <w:r w:rsidR="002D527E" w:rsidRPr="005F0D83">
        <w:rPr>
          <w:color w:val="FF0000"/>
        </w:rPr>
        <w:t>,</w:t>
      </w:r>
    </w:p>
    <w:p w:rsidR="002D527E" w:rsidRPr="005F0D83" w:rsidRDefault="002D527E" w:rsidP="002D527E">
      <w:pPr>
        <w:rPr>
          <w:color w:val="FF0000"/>
        </w:rPr>
      </w:pPr>
      <w:r w:rsidRPr="005F0D83">
        <w:rPr>
          <w:color w:val="FF0000"/>
        </w:rPr>
        <w:t>Teknoloji yenileme,</w:t>
      </w:r>
    </w:p>
    <w:p w:rsidR="006118C0" w:rsidRPr="005F0D83" w:rsidRDefault="002D527E">
      <w:pPr>
        <w:rPr>
          <w:color w:val="FF0000"/>
        </w:rPr>
      </w:pPr>
      <w:r w:rsidRPr="005F0D83">
        <w:rPr>
          <w:color w:val="FF0000"/>
        </w:rPr>
        <w:t>Yatırım yapma ve ya yatırımların kısılması,</w:t>
      </w:r>
    </w:p>
    <w:p w:rsidR="002D527E" w:rsidRPr="005F0D83" w:rsidRDefault="002D527E">
      <w:pPr>
        <w:rPr>
          <w:color w:val="FF0000"/>
        </w:rPr>
      </w:pPr>
      <w:r w:rsidRPr="005F0D83">
        <w:rPr>
          <w:color w:val="FF0000"/>
        </w:rPr>
        <w:t>Verimliliğin artırılması,</w:t>
      </w:r>
    </w:p>
    <w:p w:rsidR="002D527E" w:rsidRPr="005F0D83" w:rsidRDefault="002D527E" w:rsidP="002D527E">
      <w:pPr>
        <w:rPr>
          <w:color w:val="FF0000"/>
        </w:rPr>
      </w:pPr>
      <w:r w:rsidRPr="005F0D83">
        <w:rPr>
          <w:color w:val="FF0000"/>
        </w:rPr>
        <w:t>Kalite yönetimi,</w:t>
      </w:r>
    </w:p>
    <w:p w:rsidR="00FE5D8F" w:rsidRPr="005F0D83" w:rsidRDefault="006118C0">
      <w:pPr>
        <w:rPr>
          <w:color w:val="FF0000"/>
        </w:rPr>
      </w:pPr>
      <w:r w:rsidRPr="005F0D83">
        <w:rPr>
          <w:color w:val="FF0000"/>
        </w:rPr>
        <w:t>Otomasyon</w:t>
      </w:r>
      <w:r w:rsidR="002D527E" w:rsidRPr="005F0D83">
        <w:rPr>
          <w:color w:val="FF0000"/>
        </w:rPr>
        <w:t>,</w:t>
      </w:r>
    </w:p>
    <w:p w:rsidR="006118C0" w:rsidRPr="005F0D83" w:rsidRDefault="006118C0">
      <w:pPr>
        <w:rPr>
          <w:color w:val="FF0000"/>
        </w:rPr>
      </w:pPr>
      <w:r w:rsidRPr="005F0D83">
        <w:rPr>
          <w:color w:val="FF0000"/>
        </w:rPr>
        <w:t>Yazılım mühendisliği</w:t>
      </w:r>
      <w:r w:rsidR="002D527E" w:rsidRPr="005F0D83">
        <w:rPr>
          <w:color w:val="FF0000"/>
        </w:rPr>
        <w:t>,</w:t>
      </w:r>
    </w:p>
    <w:p w:rsidR="006118C0" w:rsidRPr="005F0D83" w:rsidRDefault="006118C0">
      <w:pPr>
        <w:rPr>
          <w:color w:val="FF0000"/>
        </w:rPr>
      </w:pPr>
      <w:r w:rsidRPr="005F0D83">
        <w:rPr>
          <w:color w:val="FF0000"/>
        </w:rPr>
        <w:t>Reorganizasyon</w:t>
      </w:r>
      <w:r w:rsidR="002D527E" w:rsidRPr="005F0D83">
        <w:rPr>
          <w:color w:val="FF0000"/>
        </w:rPr>
        <w:t>,</w:t>
      </w:r>
    </w:p>
    <w:p w:rsidR="006118C0" w:rsidRPr="005F0D83" w:rsidRDefault="006118C0">
      <w:pPr>
        <w:rPr>
          <w:color w:val="FF0000"/>
        </w:rPr>
      </w:pPr>
      <w:r w:rsidRPr="005F0D83">
        <w:rPr>
          <w:color w:val="FF0000"/>
        </w:rPr>
        <w:t>Satış ve</w:t>
      </w:r>
      <w:r w:rsidR="002D527E" w:rsidRPr="005F0D83">
        <w:rPr>
          <w:color w:val="FF0000"/>
        </w:rPr>
        <w:t xml:space="preserve"> pazarlama politikalarında değişikliğe gidilmesi,</w:t>
      </w:r>
    </w:p>
    <w:p w:rsidR="006118C0" w:rsidRPr="005F0D83" w:rsidRDefault="006118C0">
      <w:pPr>
        <w:rPr>
          <w:color w:val="FF0000"/>
        </w:rPr>
      </w:pPr>
      <w:r w:rsidRPr="005F0D83">
        <w:rPr>
          <w:color w:val="FF0000"/>
        </w:rPr>
        <w:t>Üretimin yeniden yapılan</w:t>
      </w:r>
      <w:r w:rsidR="002D527E" w:rsidRPr="005F0D83">
        <w:rPr>
          <w:color w:val="FF0000"/>
        </w:rPr>
        <w:t>dırıl</w:t>
      </w:r>
      <w:r w:rsidRPr="005F0D83">
        <w:rPr>
          <w:color w:val="FF0000"/>
        </w:rPr>
        <w:t>ması</w:t>
      </w:r>
      <w:r w:rsidR="002D527E" w:rsidRPr="005F0D83">
        <w:rPr>
          <w:color w:val="FF0000"/>
        </w:rPr>
        <w:t>,</w:t>
      </w:r>
    </w:p>
    <w:p w:rsidR="006118C0" w:rsidRPr="005F0D83" w:rsidRDefault="002D527E">
      <w:pPr>
        <w:rPr>
          <w:color w:val="FF0000"/>
        </w:rPr>
      </w:pPr>
      <w:r w:rsidRPr="005F0D83">
        <w:rPr>
          <w:color w:val="FF0000"/>
        </w:rPr>
        <w:t>Bazı bölümler</w:t>
      </w:r>
      <w:r w:rsidR="006118C0" w:rsidRPr="005F0D83">
        <w:rPr>
          <w:color w:val="FF0000"/>
        </w:rPr>
        <w:t xml:space="preserve"> ol</w:t>
      </w:r>
      <w:r w:rsidRPr="005F0D83">
        <w:rPr>
          <w:color w:val="FF0000"/>
        </w:rPr>
        <w:t>uşturulması veya bazı bölümlerin</w:t>
      </w:r>
      <w:r w:rsidR="006118C0" w:rsidRPr="005F0D83">
        <w:rPr>
          <w:color w:val="FF0000"/>
        </w:rPr>
        <w:t xml:space="preserve"> tasfiye edilmesi</w:t>
      </w:r>
      <w:r w:rsidRPr="005F0D83">
        <w:rPr>
          <w:color w:val="FF0000"/>
        </w:rPr>
        <w:t>,</w:t>
      </w:r>
    </w:p>
    <w:p w:rsidR="006118C0" w:rsidRPr="005F0D83" w:rsidRDefault="006118C0">
      <w:pPr>
        <w:rPr>
          <w:color w:val="FF0000"/>
        </w:rPr>
      </w:pPr>
      <w:r w:rsidRPr="005F0D83">
        <w:rPr>
          <w:color w:val="FF0000"/>
        </w:rPr>
        <w:t>Alacakların tahsili</w:t>
      </w:r>
      <w:r w:rsidR="002D527E" w:rsidRPr="005F0D83">
        <w:rPr>
          <w:color w:val="FF0000"/>
        </w:rPr>
        <w:t xml:space="preserve"> ve b</w:t>
      </w:r>
      <w:r w:rsidRPr="005F0D83">
        <w:rPr>
          <w:color w:val="FF0000"/>
        </w:rPr>
        <w:t>orçla</w:t>
      </w:r>
      <w:r w:rsidR="002D527E" w:rsidRPr="005F0D83">
        <w:rPr>
          <w:color w:val="FF0000"/>
        </w:rPr>
        <w:t>nma politikalarında değişikliğe gidilmesi,</w:t>
      </w:r>
    </w:p>
    <w:p w:rsidR="002D527E" w:rsidRPr="005F0D83" w:rsidRDefault="002D527E">
      <w:pPr>
        <w:rPr>
          <w:color w:val="FF0000"/>
        </w:rPr>
      </w:pPr>
      <w:r w:rsidRPr="005F0D83">
        <w:rPr>
          <w:color w:val="FF0000"/>
        </w:rPr>
        <w:t>Stoklarda politika değişikliği,</w:t>
      </w:r>
    </w:p>
    <w:p w:rsidR="002D527E" w:rsidRPr="005F0D83" w:rsidRDefault="002D527E">
      <w:pPr>
        <w:rPr>
          <w:color w:val="FF0000"/>
        </w:rPr>
      </w:pPr>
      <w:r w:rsidRPr="005F0D83">
        <w:rPr>
          <w:color w:val="FF0000"/>
        </w:rPr>
        <w:t>Ve işletmenin bünyesine ve ihtiyaçlarına göre diğer tedbirler,</w:t>
      </w:r>
    </w:p>
    <w:p w:rsidR="006118C0" w:rsidRPr="00E37409" w:rsidRDefault="006118C0">
      <w:pPr>
        <w:rPr>
          <w:color w:val="00B0F0"/>
        </w:rPr>
      </w:pPr>
      <w:proofErr w:type="gramStart"/>
      <w:r w:rsidRPr="00E37409">
        <w:rPr>
          <w:color w:val="00B0F0"/>
        </w:rPr>
        <w:t>Ve</w:t>
      </w:r>
      <w:r w:rsidR="002D527E" w:rsidRPr="00E37409">
        <w:rPr>
          <w:color w:val="00B0F0"/>
        </w:rPr>
        <w:t xml:space="preserve"> ya İşletmenin yeniden yapılanması</w:t>
      </w:r>
      <w:r w:rsidRPr="00E37409">
        <w:rPr>
          <w:color w:val="00B0F0"/>
        </w:rPr>
        <w:t>.</w:t>
      </w:r>
      <w:proofErr w:type="gramEnd"/>
    </w:p>
    <w:p w:rsidR="006118C0" w:rsidRDefault="006118C0"/>
    <w:p w:rsidR="00F91E97" w:rsidRDefault="00F91E97"/>
    <w:p w:rsidR="00F91E97" w:rsidRDefault="00F91E97"/>
    <w:p w:rsidR="00F91E97" w:rsidRDefault="00F91E97"/>
    <w:p w:rsidR="00BE0A07" w:rsidRDefault="00BE0A07"/>
    <w:p w:rsidR="00F91E97" w:rsidRDefault="00F91E97"/>
    <w:p w:rsidR="00046C80" w:rsidRDefault="00046C80"/>
    <w:p w:rsidR="006118C0" w:rsidRPr="005F0D83" w:rsidRDefault="00F91E97">
      <w:pPr>
        <w:rPr>
          <w:color w:val="00B0F0"/>
        </w:rPr>
      </w:pPr>
      <w:r w:rsidRPr="005F0D83">
        <w:rPr>
          <w:color w:val="00B0F0"/>
        </w:rPr>
        <w:lastRenderedPageBreak/>
        <w:t>İŞLETMELERİN YENİDEN YAPILANMASI</w:t>
      </w:r>
    </w:p>
    <w:p w:rsidR="00211785" w:rsidRPr="005F0D83" w:rsidRDefault="00211785">
      <w:pPr>
        <w:rPr>
          <w:color w:val="FF0000"/>
        </w:rPr>
      </w:pPr>
      <w:r w:rsidRPr="005F0D83">
        <w:rPr>
          <w:color w:val="FF0000"/>
        </w:rPr>
        <w:t>Yeniden yapılanma; bir kuruluşun, işletmenin ve ya ülkenin işleyiş ve yapı yönünden yeniden biçimlenme işidir.</w:t>
      </w:r>
    </w:p>
    <w:p w:rsidR="00211785" w:rsidRPr="005F0D83" w:rsidRDefault="00211785">
      <w:pPr>
        <w:rPr>
          <w:color w:val="FF0000"/>
        </w:rPr>
      </w:pPr>
      <w:r w:rsidRPr="005F0D83">
        <w:rPr>
          <w:color w:val="FF0000"/>
        </w:rPr>
        <w:t>Daha geniş anlamıyla Yeniden yapılanma kavramı; İşletmenin rekabet koşullarına uyabilmeleri ve müşterilerine daha iyi, daha kaliteli, daha çabuk ve daha ucuz mal teslim edebilmeleri ve hizmet sunabilmeleri için işletme bünyesindeki tüm iş yapma usul ve süreçlerinin köklü bir şekilde gözden geçirilmesi ve yeniden yapılandırılmalarını ifade etmektedir.</w:t>
      </w:r>
    </w:p>
    <w:p w:rsidR="00211785" w:rsidRPr="005F0D83" w:rsidRDefault="00F91E97">
      <w:pPr>
        <w:rPr>
          <w:color w:val="FF0000"/>
        </w:rPr>
      </w:pPr>
      <w:r w:rsidRPr="005F0D83">
        <w:rPr>
          <w:color w:val="FF0000"/>
        </w:rPr>
        <w:t>Ve ya</w:t>
      </w:r>
      <w:r w:rsidR="00211785" w:rsidRPr="005F0D83">
        <w:rPr>
          <w:color w:val="FF0000"/>
        </w:rPr>
        <w:t xml:space="preserve"> yeniden yapılanma; “zamandan, maliyetten ve servisten kazanmak amacıyla süreçlerin radikal bir şekilde yeniden tasarlanması</w:t>
      </w:r>
      <w:r w:rsidR="0081739A" w:rsidRPr="005F0D83">
        <w:rPr>
          <w:color w:val="FF0000"/>
        </w:rPr>
        <w:t xml:space="preserve"> olarak tanımlan</w:t>
      </w:r>
      <w:r w:rsidR="00211785" w:rsidRPr="005F0D83">
        <w:rPr>
          <w:color w:val="FF0000"/>
        </w:rPr>
        <w:t>abilmektedir.</w:t>
      </w:r>
      <w:r w:rsidR="0081739A" w:rsidRPr="005F0D83">
        <w:rPr>
          <w:color w:val="FF0000"/>
        </w:rPr>
        <w:t>(</w:t>
      </w:r>
      <w:proofErr w:type="spellStart"/>
      <w:r w:rsidR="0081739A" w:rsidRPr="005F0D83">
        <w:rPr>
          <w:color w:val="FF0000"/>
        </w:rPr>
        <w:t>Fortuna</w:t>
      </w:r>
      <w:proofErr w:type="spellEnd"/>
      <w:r w:rsidR="0081739A" w:rsidRPr="005F0D83">
        <w:rPr>
          <w:color w:val="FF0000"/>
        </w:rPr>
        <w:t xml:space="preserve"> dergisi 23 Ağustos 1993 tarihli sayısı)</w:t>
      </w:r>
    </w:p>
    <w:p w:rsidR="00615ACD" w:rsidRPr="005F0D83" w:rsidRDefault="00F91E97">
      <w:pPr>
        <w:rPr>
          <w:color w:val="FF0000"/>
        </w:rPr>
      </w:pPr>
      <w:r w:rsidRPr="005F0D83">
        <w:rPr>
          <w:color w:val="FF0000"/>
        </w:rPr>
        <w:t>Bir başka anlatımla y</w:t>
      </w:r>
      <w:r w:rsidR="00615ACD" w:rsidRPr="005F0D83">
        <w:rPr>
          <w:color w:val="FF0000"/>
        </w:rPr>
        <w:t>eniden yapılanma; Maliyet, kalite, hizmet ve hız gibi çağımızın en önemli performans ölçülerinde çarpıcı geliştirmeler yapmak amacıyla iş süreçlerinin temelden yeniden düşünülmesi ve radikal bir</w:t>
      </w:r>
      <w:r w:rsidR="00BE0A07" w:rsidRPr="005F0D83">
        <w:rPr>
          <w:color w:val="FF0000"/>
        </w:rPr>
        <w:t xml:space="preserve"> şekilde yeniden tasarlanması olarak değerlendirebilir</w:t>
      </w:r>
      <w:r w:rsidR="00615ACD" w:rsidRPr="005F0D83">
        <w:rPr>
          <w:color w:val="FF0000"/>
        </w:rPr>
        <w:t>. (</w:t>
      </w:r>
      <w:proofErr w:type="spellStart"/>
      <w:r w:rsidR="00615ACD" w:rsidRPr="005F0D83">
        <w:rPr>
          <w:color w:val="FF0000"/>
        </w:rPr>
        <w:t>Hammer</w:t>
      </w:r>
      <w:proofErr w:type="spellEnd"/>
      <w:r w:rsidR="00615ACD" w:rsidRPr="005F0D83">
        <w:rPr>
          <w:color w:val="FF0000"/>
        </w:rPr>
        <w:t xml:space="preserve"> ve </w:t>
      </w:r>
      <w:proofErr w:type="spellStart"/>
      <w:r w:rsidR="00615ACD" w:rsidRPr="005F0D83">
        <w:rPr>
          <w:color w:val="FF0000"/>
        </w:rPr>
        <w:t>Champy</w:t>
      </w:r>
      <w:proofErr w:type="spellEnd"/>
      <w:r w:rsidR="00615ACD" w:rsidRPr="005F0D83">
        <w:rPr>
          <w:color w:val="FF0000"/>
        </w:rPr>
        <w:t>)</w:t>
      </w:r>
    </w:p>
    <w:p w:rsidR="00615ACD" w:rsidRPr="005F0D83" w:rsidRDefault="00615ACD">
      <w:pPr>
        <w:rPr>
          <w:color w:val="FF0000"/>
        </w:rPr>
      </w:pPr>
      <w:r w:rsidRPr="005F0D83">
        <w:rPr>
          <w:color w:val="FF0000"/>
        </w:rPr>
        <w:t>Bu çerçeveden bakıldığında</w:t>
      </w:r>
      <w:r w:rsidR="00F91E97" w:rsidRPr="005F0D83">
        <w:rPr>
          <w:color w:val="FF0000"/>
        </w:rPr>
        <w:t xml:space="preserve"> yeniden </w:t>
      </w:r>
      <w:proofErr w:type="gramStart"/>
      <w:r w:rsidR="00F91E97" w:rsidRPr="005F0D83">
        <w:rPr>
          <w:color w:val="FF0000"/>
        </w:rPr>
        <w:t xml:space="preserve">yapılanmada </w:t>
      </w:r>
      <w:r w:rsidRPr="005F0D83">
        <w:rPr>
          <w:color w:val="FF0000"/>
        </w:rPr>
        <w:t xml:space="preserve"> bazı</w:t>
      </w:r>
      <w:proofErr w:type="gramEnd"/>
      <w:r w:rsidRPr="005F0D83">
        <w:rPr>
          <w:color w:val="FF0000"/>
        </w:rPr>
        <w:t xml:space="preserve"> kelimelerin önemini vurgulamak gerekmektedir.</w:t>
      </w:r>
    </w:p>
    <w:p w:rsidR="00615ACD" w:rsidRPr="005F0D83" w:rsidRDefault="00C95E21">
      <w:pPr>
        <w:rPr>
          <w:color w:val="FF0000"/>
        </w:rPr>
      </w:pPr>
      <w:r w:rsidRPr="005F0D83">
        <w:rPr>
          <w:color w:val="00B0F0"/>
        </w:rPr>
        <w:t>Temel</w:t>
      </w:r>
      <w:r w:rsidR="00615ACD" w:rsidRPr="005F0D83">
        <w:rPr>
          <w:color w:val="FF0000"/>
        </w:rPr>
        <w:t xml:space="preserve"> İşletme yöneticileri yeniden yapılanmada işleyiş tarzları hakkında </w:t>
      </w:r>
      <w:r w:rsidRPr="005F0D83">
        <w:rPr>
          <w:color w:val="FF0000"/>
        </w:rPr>
        <w:t>en temel soru olan Yaptığımız işleri neden yapıyoruz? Ve neden bu şekilde yapıyoruz? Bu temel soruları sormak, işlerini yürütüş tarzlarının altında yatan söze dökülmemiş kural ve varsayımları gözden geçirmeye zorlar.</w:t>
      </w:r>
    </w:p>
    <w:p w:rsidR="00363354" w:rsidRPr="005F0D83" w:rsidRDefault="00C95E21">
      <w:pPr>
        <w:rPr>
          <w:color w:val="FF0000"/>
        </w:rPr>
      </w:pPr>
      <w:r w:rsidRPr="005F0D83">
        <w:rPr>
          <w:color w:val="00B0F0"/>
        </w:rPr>
        <w:t>Radikal</w:t>
      </w:r>
      <w:r w:rsidRPr="005F0D83">
        <w:rPr>
          <w:color w:val="FF0000"/>
        </w:rPr>
        <w:t xml:space="preserve"> Yeniden tasarlama işlerin köküne inme anlamına gelir. Yani mevcut olanla oyalanıp yapay değişiklikler yapmak değil eskiyi tamamen fırlatıp atmak demektir. İşin geliştirilmesi iyileştirilmesi ya da değiştirilmesi demek değildir.</w:t>
      </w:r>
    </w:p>
    <w:p w:rsidR="00C95E21" w:rsidRPr="005F0D83" w:rsidRDefault="00363354">
      <w:pPr>
        <w:rPr>
          <w:color w:val="FF0000"/>
        </w:rPr>
      </w:pPr>
      <w:r w:rsidRPr="005F0D83">
        <w:rPr>
          <w:color w:val="00B0F0"/>
        </w:rPr>
        <w:t>Çarpıcı</w:t>
      </w:r>
      <w:r w:rsidR="00C95E21" w:rsidRPr="005F0D83">
        <w:rPr>
          <w:color w:val="FF0000"/>
        </w:rPr>
        <w:t xml:space="preserve"> </w:t>
      </w:r>
      <w:r w:rsidRPr="005F0D83">
        <w:rPr>
          <w:color w:val="FF0000"/>
        </w:rPr>
        <w:t xml:space="preserve">Üçüncü sözcüğümüz olan çarpıcı iyileştirme değil yeniden yapmak eskiyi çöpe atıp yerine yenisini koymaktır. Eğer işletme olması gerekenden % 10 gibi bir iyileştirme düşünüyorsa geleneksel yöntemlerle ve ya başka tedbirlerle bunu gerçekleştirebilir. Eskiyi atıp yerine yenisini koyarsa </w:t>
      </w:r>
      <w:proofErr w:type="spellStart"/>
      <w:r w:rsidRPr="005F0D83">
        <w:rPr>
          <w:color w:val="FF0000"/>
        </w:rPr>
        <w:t>burda</w:t>
      </w:r>
      <w:proofErr w:type="spellEnd"/>
      <w:r w:rsidRPr="005F0D83">
        <w:rPr>
          <w:color w:val="FF0000"/>
        </w:rPr>
        <w:t xml:space="preserve"> çarpıcılıktan söz edilebilir.</w:t>
      </w:r>
    </w:p>
    <w:p w:rsidR="00363354" w:rsidRPr="005F0D83" w:rsidRDefault="00363354">
      <w:pPr>
        <w:rPr>
          <w:color w:val="FF0000"/>
        </w:rPr>
      </w:pPr>
      <w:r w:rsidRPr="005F0D83">
        <w:rPr>
          <w:color w:val="00B0F0"/>
        </w:rPr>
        <w:t>Süreç</w:t>
      </w:r>
      <w:r w:rsidR="00FF4113" w:rsidRPr="005F0D83">
        <w:rPr>
          <w:color w:val="FF0000"/>
        </w:rPr>
        <w:t xml:space="preserve"> Bir ve ya birkaç girdinin alınıp bunlardan müşteri için değer oluşturacak bir çıktının yaratıldığı faaliyetlerin toplamı olarak tanımlanabilir. Siparişin alınarak sipariş edilen malların teslimi süreci oluşturmaktadır.</w:t>
      </w:r>
      <w:r w:rsidRPr="005F0D83">
        <w:rPr>
          <w:color w:val="FF0000"/>
        </w:rPr>
        <w:t xml:space="preserve"> </w:t>
      </w:r>
    </w:p>
    <w:p w:rsidR="00363354" w:rsidRPr="005F0D83" w:rsidRDefault="00363354">
      <w:pPr>
        <w:rPr>
          <w:color w:val="FF0000"/>
        </w:rPr>
      </w:pPr>
      <w:r w:rsidRPr="005F0D83">
        <w:rPr>
          <w:color w:val="FF0000"/>
        </w:rPr>
        <w:t>Yeniden yapılanmanın amaçlarını beş ana başlıkta toplamak mümkündür.</w:t>
      </w:r>
    </w:p>
    <w:p w:rsidR="00363354" w:rsidRPr="005F0D83" w:rsidRDefault="00363354">
      <w:pPr>
        <w:rPr>
          <w:color w:val="FF0000"/>
        </w:rPr>
      </w:pPr>
      <w:r w:rsidRPr="005F0D83">
        <w:rPr>
          <w:color w:val="FF0000"/>
        </w:rPr>
        <w:t>1 Verimliliği artırmak</w:t>
      </w:r>
    </w:p>
    <w:p w:rsidR="00363354" w:rsidRPr="005F0D83" w:rsidRDefault="00363354">
      <w:pPr>
        <w:rPr>
          <w:color w:val="FF0000"/>
        </w:rPr>
      </w:pPr>
      <w:r w:rsidRPr="005F0D83">
        <w:rPr>
          <w:color w:val="FF0000"/>
        </w:rPr>
        <w:t>2 Hissedarlara ve ya işletmeden faydalananlara katkıyı optimize etmek</w:t>
      </w:r>
    </w:p>
    <w:p w:rsidR="00FF4113" w:rsidRPr="005F0D83" w:rsidRDefault="00FF4113">
      <w:pPr>
        <w:rPr>
          <w:color w:val="FF0000"/>
        </w:rPr>
      </w:pPr>
      <w:r w:rsidRPr="005F0D83">
        <w:rPr>
          <w:color w:val="FF0000"/>
        </w:rPr>
        <w:t>3 Önemli sonuçlar hedeflemek ve elde etmek; Verimlilik, çalışanların yeniden yerleşimi, Stoklarda indirim, Dolaylı maliyetlerde ilerleme % 25, 50,100 gibi başarı Döngü zamanında % 50, 300 gibi ilerleme</w:t>
      </w:r>
    </w:p>
    <w:p w:rsidR="00FF4113" w:rsidRPr="005F0D83" w:rsidRDefault="00FF4113">
      <w:pPr>
        <w:rPr>
          <w:color w:val="FF0000"/>
        </w:rPr>
      </w:pPr>
      <w:r w:rsidRPr="005F0D83">
        <w:rPr>
          <w:color w:val="FF0000"/>
        </w:rPr>
        <w:t xml:space="preserve">4 Fonksiyonları </w:t>
      </w:r>
      <w:proofErr w:type="gramStart"/>
      <w:r w:rsidRPr="005F0D83">
        <w:rPr>
          <w:color w:val="FF0000"/>
        </w:rPr>
        <w:t>konsolide</w:t>
      </w:r>
      <w:proofErr w:type="gramEnd"/>
      <w:r w:rsidRPr="005F0D83">
        <w:rPr>
          <w:color w:val="FF0000"/>
        </w:rPr>
        <w:t xml:space="preserve"> etmek Yeniden dizayn edilmiş bir organizasyon</w:t>
      </w:r>
    </w:p>
    <w:p w:rsidR="00FF4113" w:rsidRPr="005F0D83" w:rsidRDefault="00FF4113">
      <w:pPr>
        <w:rPr>
          <w:color w:val="FF0000"/>
        </w:rPr>
      </w:pPr>
      <w:r w:rsidRPr="005F0D83">
        <w:rPr>
          <w:color w:val="FF0000"/>
        </w:rPr>
        <w:t>5 Gereksiz işleri ve aşamaları elimine etmek</w:t>
      </w:r>
    </w:p>
    <w:p w:rsidR="00477CA4" w:rsidRDefault="00477CA4">
      <w:bookmarkStart w:id="0" w:name="_GoBack"/>
      <w:bookmarkEnd w:id="0"/>
    </w:p>
    <w:p w:rsidR="0070241B" w:rsidRPr="005F0D83" w:rsidRDefault="008542F3">
      <w:pPr>
        <w:rPr>
          <w:color w:val="FF0000"/>
        </w:rPr>
      </w:pPr>
      <w:r w:rsidRPr="005F0D83">
        <w:rPr>
          <w:color w:val="FF0000"/>
        </w:rPr>
        <w:lastRenderedPageBreak/>
        <w:t>Yeniden yapılanma</w:t>
      </w:r>
      <w:r w:rsidR="00F748A0" w:rsidRPr="005F0D83">
        <w:rPr>
          <w:color w:val="FF0000"/>
        </w:rPr>
        <w:t xml:space="preserve"> yaklaşımı; Genelde iş akışını optimize etmeyi ve organizasyonun üretkenliğini yükseltmeyi amaçlamaktadır. Optimizasyon ölçütleri arasında karlılık artışı, Pazar payı artışı, gelir artışı, yatırımın geri dönüşü sayılabilir. Ayrıca maliyetlerin düşürülmesi de yeniden yapılanma çalışmasının sonucu olabilir.</w:t>
      </w:r>
    </w:p>
    <w:p w:rsidR="002D527E" w:rsidRDefault="001448E6">
      <w:pPr>
        <w:rPr>
          <w:color w:val="FF0000"/>
        </w:rPr>
      </w:pPr>
      <w:r>
        <w:rPr>
          <w:color w:val="FF0000"/>
        </w:rPr>
        <w:t>İşletmeleri ve yeniden yapılanmaya kısaca baktıktan sonra;</w:t>
      </w:r>
    </w:p>
    <w:p w:rsidR="00363DE6" w:rsidRPr="00E37409" w:rsidRDefault="00363DE6">
      <w:pPr>
        <w:rPr>
          <w:color w:val="00B0F0"/>
        </w:rPr>
      </w:pPr>
      <w:r w:rsidRPr="00E37409">
        <w:rPr>
          <w:color w:val="00B0F0"/>
        </w:rPr>
        <w:t>YMM</w:t>
      </w:r>
      <w:r w:rsidR="00477CA4" w:rsidRPr="00E37409">
        <w:rPr>
          <w:color w:val="00B0F0"/>
        </w:rPr>
        <w:t xml:space="preserve"> </w:t>
      </w:r>
      <w:proofErr w:type="spellStart"/>
      <w:r w:rsidR="00477CA4" w:rsidRPr="00E37409">
        <w:rPr>
          <w:color w:val="00B0F0"/>
        </w:rPr>
        <w:t>liğe</w:t>
      </w:r>
      <w:proofErr w:type="spellEnd"/>
      <w:r w:rsidR="00477CA4" w:rsidRPr="00E37409">
        <w:rPr>
          <w:color w:val="00B0F0"/>
        </w:rPr>
        <w:t xml:space="preserve"> gelince</w:t>
      </w:r>
    </w:p>
    <w:p w:rsidR="001D55B2" w:rsidRDefault="005F0D83">
      <w:pPr>
        <w:rPr>
          <w:color w:val="FF0000"/>
        </w:rPr>
      </w:pPr>
      <w:r>
        <w:rPr>
          <w:color w:val="FF0000"/>
        </w:rPr>
        <w:t>1989 yılında yayınlanarak yürürlüğe giren</w:t>
      </w:r>
      <w:r w:rsidR="00E25B06" w:rsidRPr="00363DE6">
        <w:rPr>
          <w:color w:val="FF0000"/>
        </w:rPr>
        <w:t xml:space="preserve"> 3568 sayılı kanunun</w:t>
      </w:r>
      <w:r w:rsidR="002D7D87" w:rsidRPr="00363DE6">
        <w:rPr>
          <w:color w:val="FF0000"/>
        </w:rPr>
        <w:t xml:space="preserve"> Yeminli mali müşavirle</w:t>
      </w:r>
      <w:r>
        <w:rPr>
          <w:color w:val="FF0000"/>
        </w:rPr>
        <w:t>rin yapacakları işleri belirtmektedi</w:t>
      </w:r>
      <w:r w:rsidR="002D7D87" w:rsidRPr="00363DE6">
        <w:rPr>
          <w:color w:val="FF0000"/>
        </w:rPr>
        <w:t>r.</w:t>
      </w:r>
      <w:r w:rsidR="00E25B06" w:rsidRPr="00363DE6">
        <w:rPr>
          <w:color w:val="FF0000"/>
        </w:rPr>
        <w:t xml:space="preserve"> </w:t>
      </w:r>
    </w:p>
    <w:p w:rsidR="00FE07E2" w:rsidRDefault="00E25B06">
      <w:r>
        <w:t xml:space="preserve">1. </w:t>
      </w:r>
      <w:r w:rsidR="00FE07E2">
        <w:t>M</w:t>
      </w:r>
      <w:r>
        <w:t>addesi</w:t>
      </w:r>
    </w:p>
    <w:p w:rsidR="00E25B06" w:rsidRPr="0021713E" w:rsidRDefault="004F6252">
      <w:pPr>
        <w:rPr>
          <w:color w:val="FF0000"/>
        </w:rPr>
      </w:pPr>
      <w:r>
        <w:t xml:space="preserve"> </w:t>
      </w:r>
      <w:r w:rsidR="00E25B06">
        <w:t xml:space="preserve">“ </w:t>
      </w:r>
      <w:r w:rsidR="00E25B06" w:rsidRPr="0021713E">
        <w:rPr>
          <w:color w:val="FF0000"/>
        </w:rPr>
        <w:t xml:space="preserve">Bu kanunun amacı, işletmelerde faaliyetlerin ve işlemlerin sağlıklı ve güvenilir bir şekilde </w:t>
      </w:r>
      <w:r w:rsidR="00FE07E2" w:rsidRPr="0021713E">
        <w:rPr>
          <w:color w:val="FF0000"/>
        </w:rPr>
        <w:t>işleyişini sağlamak, faaliyet sonuçlarını ilgili mevzuat çerçevesinde denetlemeye, değerlendirmeye tabi tutarak gerçek durumu ilgililerin ve resmi mercilerin istifadesine tarafsız bir şekilde sunmak ve yüksek mesleki standar</w:t>
      </w:r>
      <w:r w:rsidR="005F0D83">
        <w:rPr>
          <w:color w:val="FF0000"/>
        </w:rPr>
        <w:t xml:space="preserve">tları gerçekleştirmek üzere YMM </w:t>
      </w:r>
      <w:proofErr w:type="spellStart"/>
      <w:r w:rsidR="005F0D83">
        <w:rPr>
          <w:color w:val="FF0000"/>
        </w:rPr>
        <w:t>lik</w:t>
      </w:r>
      <w:proofErr w:type="spellEnd"/>
      <w:r w:rsidR="005F0D83">
        <w:rPr>
          <w:color w:val="FF0000"/>
        </w:rPr>
        <w:t xml:space="preserve"> mesleğini</w:t>
      </w:r>
      <w:r w:rsidR="00FE07E2" w:rsidRPr="0021713E">
        <w:rPr>
          <w:color w:val="FF0000"/>
        </w:rPr>
        <w:t xml:space="preserve"> ve hizmetleri</w:t>
      </w:r>
      <w:r w:rsidR="005F0D83">
        <w:rPr>
          <w:color w:val="FF0000"/>
        </w:rPr>
        <w:t xml:space="preserve"> ne</w:t>
      </w:r>
      <w:r w:rsidR="00FE07E2" w:rsidRPr="0021713E">
        <w:rPr>
          <w:color w:val="FF0000"/>
        </w:rPr>
        <w:t xml:space="preserve"> dair esasları düzenlemektedir.</w:t>
      </w:r>
    </w:p>
    <w:p w:rsidR="00A133E3" w:rsidRDefault="00FE07E2">
      <w:r>
        <w:t>2. Maddesi</w:t>
      </w:r>
      <w:r w:rsidR="005F0D83">
        <w:t>nin (A) fıkrasının (b) ve (c) bentleri ile 12. Maddesi Yeminli mal</w:t>
      </w:r>
      <w:r w:rsidR="00BE457F">
        <w:t>i müşavirlik mesleğinin yapacağı işleri</w:t>
      </w:r>
      <w:r w:rsidR="005F0D83">
        <w:t xml:space="preserve"> belirlemektedir.</w:t>
      </w:r>
    </w:p>
    <w:p w:rsidR="00BE457F" w:rsidRDefault="00BE457F">
      <w:r>
        <w:t>Bu maddeler;</w:t>
      </w:r>
    </w:p>
    <w:p w:rsidR="00FE07E2" w:rsidRPr="003579D6" w:rsidRDefault="00BE457F">
      <w:pPr>
        <w:rPr>
          <w:color w:val="FF0000"/>
        </w:rPr>
      </w:pPr>
      <w:proofErr w:type="gramStart"/>
      <w:r>
        <w:rPr>
          <w:color w:val="FF0000"/>
        </w:rPr>
        <w:t>2 .</w:t>
      </w:r>
      <w:proofErr w:type="gramEnd"/>
      <w:r>
        <w:rPr>
          <w:color w:val="FF0000"/>
        </w:rPr>
        <w:t xml:space="preserve"> Madde (</w:t>
      </w:r>
      <w:r w:rsidR="00A133E3" w:rsidRPr="003579D6">
        <w:rPr>
          <w:color w:val="FF0000"/>
        </w:rPr>
        <w:t>A)</w:t>
      </w:r>
      <w:r w:rsidR="00FE07E2" w:rsidRPr="003579D6">
        <w:rPr>
          <w:color w:val="FF0000"/>
        </w:rPr>
        <w:t xml:space="preserve"> Muhasebecilik ve mali müşavirlik mesleğinin </w:t>
      </w:r>
      <w:r w:rsidR="00742E27" w:rsidRPr="003579D6">
        <w:rPr>
          <w:color w:val="FF0000"/>
        </w:rPr>
        <w:t>Konusu:</w:t>
      </w:r>
    </w:p>
    <w:p w:rsidR="00742E27" w:rsidRPr="003579D6" w:rsidRDefault="00742E27">
      <w:pPr>
        <w:rPr>
          <w:color w:val="FF0000"/>
        </w:rPr>
      </w:pPr>
      <w:r w:rsidRPr="003579D6">
        <w:rPr>
          <w:color w:val="FF0000"/>
        </w:rPr>
        <w:t>Gerçek ve tüzel kişilere ait teşebbüs ve işletmelerin;</w:t>
      </w:r>
    </w:p>
    <w:p w:rsidR="00FE07E2" w:rsidRDefault="00742E27" w:rsidP="002D7D87">
      <w:pPr>
        <w:pStyle w:val="ListeParagraf"/>
        <w:numPr>
          <w:ilvl w:val="0"/>
          <w:numId w:val="1"/>
        </w:numPr>
      </w:pPr>
      <w:r>
        <w:t xml:space="preserve">Genel kabul görmüş muhasebe prensipleri ve ilgili mevzuat hükümleri gereğince, defterlerini tutmak, </w:t>
      </w:r>
      <w:r w:rsidR="00BE457F">
        <w:t>bilanço</w:t>
      </w:r>
      <w:r>
        <w:t xml:space="preserve"> kar-zarar tablosu ve beyannameleri ile diğer belgelerini düzenlemek ve benzeri işleri yapmak.</w:t>
      </w:r>
    </w:p>
    <w:p w:rsidR="00742E27" w:rsidRPr="00F611F0" w:rsidRDefault="00742E27" w:rsidP="00742E27">
      <w:pPr>
        <w:pStyle w:val="ListeParagraf"/>
        <w:numPr>
          <w:ilvl w:val="0"/>
          <w:numId w:val="1"/>
        </w:numPr>
        <w:rPr>
          <w:color w:val="FF0000"/>
        </w:rPr>
      </w:pPr>
      <w:r w:rsidRPr="00F611F0">
        <w:rPr>
          <w:color w:val="FF0000"/>
        </w:rPr>
        <w:t>Muhasebe sistemlerini kurmak, geliştirmek, işletmecilik, muhasebe, finans, mali mevzuat ve bunların uygulamaları ile işlerini düzenlemek veya bu konularda müşavirlik yapmak.</w:t>
      </w:r>
    </w:p>
    <w:p w:rsidR="00A133E3" w:rsidRPr="00F611F0" w:rsidRDefault="00A133E3" w:rsidP="00742E27">
      <w:pPr>
        <w:pStyle w:val="ListeParagraf"/>
        <w:numPr>
          <w:ilvl w:val="0"/>
          <w:numId w:val="1"/>
        </w:numPr>
        <w:rPr>
          <w:color w:val="FF0000"/>
        </w:rPr>
      </w:pPr>
      <w:r w:rsidRPr="00F611F0">
        <w:rPr>
          <w:color w:val="FF0000"/>
        </w:rPr>
        <w:t>Yukarıdaki bentte yazılı konularda belgelerine dayanılarak, inceleme, tahlil, denetim yapmak, mali tablo ve beyannamelerle ilgili konularda yazılı görüş vermek, rapor ve benzerlerini düzenlemek, tahkim, bilirkişilik ve benzeri işleri yapmak.</w:t>
      </w:r>
    </w:p>
    <w:p w:rsidR="001D55B2" w:rsidRPr="00BE457F" w:rsidRDefault="001D55B2" w:rsidP="00A133E3">
      <w:pPr>
        <w:rPr>
          <w:color w:val="FF0000"/>
        </w:rPr>
      </w:pPr>
      <w:r w:rsidRPr="00BE457F">
        <w:rPr>
          <w:color w:val="FF0000"/>
        </w:rPr>
        <w:t>12. Maddesi:</w:t>
      </w:r>
    </w:p>
    <w:p w:rsidR="00493535" w:rsidRPr="00F611F0" w:rsidRDefault="00493535" w:rsidP="00A133E3">
      <w:pPr>
        <w:rPr>
          <w:color w:val="FF0000"/>
        </w:rPr>
      </w:pPr>
      <w:r w:rsidRPr="00F611F0">
        <w:rPr>
          <w:color w:val="FF0000"/>
        </w:rPr>
        <w:t>Yeminli mali müşavirler gerçek ve tüzel kişilerin veya bunların teşebbüs ve işletmelerinin mali tablolarının ve beyannamelerinin mevzuat hükümleri, muhasebe prensipleri ile muhasebe standartlarına uygunluğunu ve hesapların denetim standartlarına göre incelendiğini tasdik ederler.</w:t>
      </w:r>
    </w:p>
    <w:p w:rsidR="00421C61" w:rsidRPr="003579D6" w:rsidRDefault="00493535" w:rsidP="00A133E3">
      <w:pPr>
        <w:rPr>
          <w:color w:val="FF0000"/>
        </w:rPr>
      </w:pPr>
      <w:r w:rsidRPr="003579D6">
        <w:rPr>
          <w:color w:val="FF0000"/>
        </w:rPr>
        <w:t>Yeminli mali müşavirlerin tasdik edecekleri belgeler, tasdik konuları ile tasdike ilişkin usul ve esaslar; gerçek ve tüzel kişilerin mükellefiyet şekilleri, iş kolları ve ciroları, döviz kazandırıcı işlemleri, ithalat ve ihracatları, yatırım miktarları ve nevileri ile belgelerin ibraz edileceği merciler esas alınmak suretiyle Maliye Bakanlığınca</w:t>
      </w:r>
      <w:r w:rsidR="00421C61" w:rsidRPr="003579D6">
        <w:rPr>
          <w:color w:val="FF0000"/>
        </w:rPr>
        <w:t xml:space="preserve"> çıkarılacak yönetmelikle belirlenir.</w:t>
      </w:r>
    </w:p>
    <w:p w:rsidR="00421C61" w:rsidRDefault="00421C61" w:rsidP="00A133E3">
      <w:r>
        <w:t>Kanunları gereğince, kamu kurum ve kuruluşlarına verilen tasdik edilmiş mali tablolar, kamu idaresinin yetkili memurlarınca, tasdikin kapsamı ölçüsünde incelenmiş bir belge olarak kabul edilir. Ancak, çeşitli kanunlarla kamu idaresine tanınan teftiş ve inceleme yetkilerinin kullanılmasına ve gerektiğinde tekrarına ait hususlar saklıdır.</w:t>
      </w:r>
    </w:p>
    <w:p w:rsidR="005970C5" w:rsidRDefault="00421C61" w:rsidP="00A133E3">
      <w:r>
        <w:t xml:space="preserve">Yeminli mali müşavirler yaptıkları tasdikin doğruluğundan sorumludurlar. Yaptıkları tasdikin doğru olmaması halinde, tasdikin kapsamı ile sınırlı olmak üzere, </w:t>
      </w:r>
      <w:proofErr w:type="spellStart"/>
      <w:r>
        <w:t>ziyaa</w:t>
      </w:r>
      <w:proofErr w:type="spellEnd"/>
      <w:r>
        <w:t xml:space="preserve"> uğratılan vergilerden ve kesilecek </w:t>
      </w:r>
      <w:r>
        <w:lastRenderedPageBreak/>
        <w:t xml:space="preserve">cezalardan mükellefle birlikte müştereken ve </w:t>
      </w:r>
      <w:proofErr w:type="spellStart"/>
      <w:r>
        <w:t>müteselsilen</w:t>
      </w:r>
      <w:proofErr w:type="spellEnd"/>
      <w:r>
        <w:t xml:space="preserve"> sorumlu olurlar. Yeminli mali müşavirler</w:t>
      </w:r>
      <w:r w:rsidR="005970C5">
        <w:t>, yaptıkları tasdikin kapsamını düzenleyecekleri raporda açıkça belirtirler.</w:t>
      </w:r>
    </w:p>
    <w:p w:rsidR="00511FCF" w:rsidRDefault="005970C5" w:rsidP="00A133E3">
      <w:r>
        <w:t xml:space="preserve">Yeminli mali müşavirlerin tasdikten doğan mali sorunlulukları ile disiplin sorumlulukları ayrı ayrı müstakil bir rapor ile tespit edilir. Bu kapsamda Yeminli mali müşavir hakkında sorumluluk raporu </w:t>
      </w:r>
      <w:r w:rsidR="00511FCF">
        <w:t>yazılabilmesi için yeminli mali müşavirin yazılı savunması istenir. Savunma isteme yazısının tebliğ tarihinden itibaren otuz gün içinde savunma yapılmaması durumunda ilgili yeminli mali müşavir savunma hakkından vazgeçmiş sayılır.</w:t>
      </w:r>
    </w:p>
    <w:p w:rsidR="001D55B2" w:rsidRDefault="00511FCF" w:rsidP="00A133E3">
      <w:r>
        <w:t>Bu kanun hükümlerine göre meslek icra edenlerin vergi kanunları ve diğer kanunlardaki sorumlulukları saklıdır.</w:t>
      </w:r>
      <w:r w:rsidR="00421C61">
        <w:t xml:space="preserve"> </w:t>
      </w:r>
      <w:r w:rsidR="00493535">
        <w:t xml:space="preserve"> </w:t>
      </w:r>
    </w:p>
    <w:p w:rsidR="0021713E" w:rsidRPr="00191C66" w:rsidRDefault="0021713E" w:rsidP="0021713E">
      <w:pPr>
        <w:rPr>
          <w:color w:val="FF0000"/>
        </w:rPr>
      </w:pPr>
      <w:r w:rsidRPr="00191C66">
        <w:rPr>
          <w:color w:val="FF0000"/>
        </w:rPr>
        <w:t>1989 yılında</w:t>
      </w:r>
      <w:r w:rsidR="009E2626" w:rsidRPr="00191C66">
        <w:rPr>
          <w:color w:val="FF0000"/>
        </w:rPr>
        <w:t xml:space="preserve"> yürürlüğe giren 3568 sayılı kanunla</w:t>
      </w:r>
      <w:r w:rsidRPr="00191C66">
        <w:rPr>
          <w:color w:val="FF0000"/>
        </w:rPr>
        <w:t xml:space="preserve"> Yeminli mali müşavirlik mesleği 28 yı</w:t>
      </w:r>
      <w:r w:rsidR="009E2626" w:rsidRPr="00191C66">
        <w:rPr>
          <w:color w:val="FF0000"/>
        </w:rPr>
        <w:t>lını doldurmuştur.</w:t>
      </w:r>
    </w:p>
    <w:p w:rsidR="009E2626" w:rsidRPr="00191C66" w:rsidRDefault="009E2626" w:rsidP="0021713E">
      <w:pPr>
        <w:rPr>
          <w:color w:val="FF0000"/>
        </w:rPr>
      </w:pPr>
      <w:r w:rsidRPr="00191C66">
        <w:rPr>
          <w:color w:val="FF0000"/>
        </w:rPr>
        <w:t xml:space="preserve">Bu 28 yılda YMM </w:t>
      </w:r>
      <w:proofErr w:type="spellStart"/>
      <w:r w:rsidRPr="00191C66">
        <w:rPr>
          <w:color w:val="FF0000"/>
        </w:rPr>
        <w:t>ler</w:t>
      </w:r>
      <w:proofErr w:type="spellEnd"/>
      <w:r w:rsidRPr="00191C66">
        <w:rPr>
          <w:color w:val="FF0000"/>
        </w:rPr>
        <w:t xml:space="preserve"> Ülke ekonomisine ve İşletmelere önemli katkılar</w:t>
      </w:r>
      <w:r w:rsidR="0075312F">
        <w:rPr>
          <w:color w:val="FF0000"/>
        </w:rPr>
        <w:t xml:space="preserve"> </w:t>
      </w:r>
      <w:r w:rsidRPr="00191C66">
        <w:rPr>
          <w:color w:val="FF0000"/>
        </w:rPr>
        <w:t>sun</w:t>
      </w:r>
      <w:r w:rsidR="0075312F">
        <w:rPr>
          <w:color w:val="FF0000"/>
        </w:rPr>
        <w:t>duğu gibi işletme içi (işletme sahip ve yöneticilerine)</w:t>
      </w:r>
      <w:r w:rsidRPr="00191C66">
        <w:rPr>
          <w:color w:val="FF0000"/>
        </w:rPr>
        <w:t xml:space="preserve"> ve</w:t>
      </w:r>
      <w:r w:rsidR="0075312F">
        <w:rPr>
          <w:color w:val="FF0000"/>
        </w:rPr>
        <w:t xml:space="preserve"> işletme dışı (devlet, ortaklar, bankalar, yatırımcılar, sendikalar, alıcılar, satıcılar, hisse senedi alıcıları, halk ve diğer)</w:t>
      </w:r>
      <w:r w:rsidR="00FD229A">
        <w:rPr>
          <w:color w:val="FF0000"/>
        </w:rPr>
        <w:t xml:space="preserve"> karar vericilere ve işletmeden fayda sağlayanlara bilgi ve rapor vererek katkı sunmaya</w:t>
      </w:r>
      <w:r w:rsidR="0075312F">
        <w:rPr>
          <w:color w:val="FF0000"/>
        </w:rPr>
        <w:t xml:space="preserve"> </w:t>
      </w:r>
      <w:r w:rsidRPr="00191C66">
        <w:rPr>
          <w:color w:val="FF0000"/>
        </w:rPr>
        <w:t>devam etmektedirler.</w:t>
      </w:r>
    </w:p>
    <w:p w:rsidR="00FD229A" w:rsidRPr="00477CA4" w:rsidRDefault="00FD229A" w:rsidP="00FD229A">
      <w:r w:rsidRPr="00477CA4">
        <w:t>İşletme içi karar vericilere sunmak üzere oluşturulan bilgi sistemine YÖNETİM MUHASEBESİ,</w:t>
      </w:r>
    </w:p>
    <w:p w:rsidR="00FD229A" w:rsidRPr="00477CA4" w:rsidRDefault="00FD229A" w:rsidP="0021713E">
      <w:r w:rsidRPr="00477CA4">
        <w:t>İşletme dışı grupların bilgi ihtiyaçlarını karşılamak üzere hareket eden bilgi sistemine FİNANSAL BİLGİ SİSTEMİ diyoruz.</w:t>
      </w:r>
    </w:p>
    <w:p w:rsidR="001853A3" w:rsidRDefault="00BE457F" w:rsidP="0021713E">
      <w:pPr>
        <w:rPr>
          <w:color w:val="FF0000"/>
        </w:rPr>
      </w:pPr>
      <w:r>
        <w:rPr>
          <w:color w:val="FF0000"/>
        </w:rPr>
        <w:t xml:space="preserve">2017 yılı itibarıyla </w:t>
      </w:r>
      <w:r w:rsidR="00CF1E39">
        <w:rPr>
          <w:color w:val="FF0000"/>
        </w:rPr>
        <w:t xml:space="preserve">toplam 4 531 kişi olan </w:t>
      </w:r>
      <w:r>
        <w:rPr>
          <w:color w:val="FF0000"/>
        </w:rPr>
        <w:t xml:space="preserve">YMM </w:t>
      </w:r>
      <w:proofErr w:type="spellStart"/>
      <w:r>
        <w:rPr>
          <w:color w:val="FF0000"/>
        </w:rPr>
        <w:t>lerin</w:t>
      </w:r>
      <w:proofErr w:type="spellEnd"/>
      <w:r>
        <w:rPr>
          <w:color w:val="FF0000"/>
        </w:rPr>
        <w:t xml:space="preserve"> son on yıllık performanslarına b</w:t>
      </w:r>
      <w:r w:rsidR="001853A3" w:rsidRPr="00FD229A">
        <w:rPr>
          <w:color w:val="FF0000"/>
        </w:rPr>
        <w:t xml:space="preserve">aktığımızda  </w:t>
      </w:r>
    </w:p>
    <w:p w:rsidR="00CF1E39" w:rsidRPr="00CF1E39" w:rsidRDefault="00CF1E39" w:rsidP="00CF1E39">
      <w:r w:rsidRPr="00CF1E39">
        <w:t xml:space="preserve">İstanbul             2 165 </w:t>
      </w:r>
      <w:proofErr w:type="gramStart"/>
      <w:r w:rsidRPr="00CF1E39">
        <w:t>toplam           1</w:t>
      </w:r>
      <w:proofErr w:type="gramEnd"/>
      <w:r w:rsidRPr="00CF1E39">
        <w:t xml:space="preserve"> 185 çalışan          980 üye </w:t>
      </w:r>
    </w:p>
    <w:p w:rsidR="00CF1E39" w:rsidRPr="00CF1E39" w:rsidRDefault="00CF1E39" w:rsidP="00CF1E39">
      <w:r w:rsidRPr="00CF1E39">
        <w:t xml:space="preserve">Türkiye              4 531 </w:t>
      </w:r>
      <w:proofErr w:type="gramStart"/>
      <w:r w:rsidRPr="00CF1E39">
        <w:t>toplam            2</w:t>
      </w:r>
      <w:proofErr w:type="gramEnd"/>
      <w:r w:rsidRPr="00CF1E39">
        <w:t xml:space="preserve"> 226 çalışan      2 305 üye     </w:t>
      </w:r>
    </w:p>
    <w:p w:rsidR="001853A3" w:rsidRPr="00FD229A" w:rsidRDefault="001853A3" w:rsidP="0021713E">
      <w:pPr>
        <w:rPr>
          <w:color w:val="FF0000"/>
        </w:rPr>
      </w:pPr>
      <w:r w:rsidRPr="00FD229A">
        <w:rPr>
          <w:color w:val="FF0000"/>
        </w:rPr>
        <w:t xml:space="preserve">2007 yılında İstanbul da 15 239 adet, Türkiye genelinde 25 012 adet </w:t>
      </w:r>
      <w:r w:rsidR="00BE457F">
        <w:rPr>
          <w:color w:val="FF0000"/>
        </w:rPr>
        <w:t>olan tam tasdik sözleşmesi</w:t>
      </w:r>
    </w:p>
    <w:p w:rsidR="001853A3" w:rsidRPr="00FD229A" w:rsidRDefault="001853A3" w:rsidP="0021713E">
      <w:pPr>
        <w:rPr>
          <w:color w:val="FF0000"/>
        </w:rPr>
      </w:pPr>
      <w:r w:rsidRPr="00FD229A">
        <w:rPr>
          <w:color w:val="FF0000"/>
        </w:rPr>
        <w:t>2017 yılında İstanbul da 17 084 adet, Türkiye genelinde 35 084 adet</w:t>
      </w:r>
      <w:r w:rsidR="00CF1E39">
        <w:rPr>
          <w:color w:val="FF0000"/>
        </w:rPr>
        <w:t xml:space="preserve"> </w:t>
      </w:r>
      <w:r w:rsidR="00BE457F">
        <w:rPr>
          <w:color w:val="FF0000"/>
        </w:rPr>
        <w:t>e çıkmıştır.</w:t>
      </w:r>
      <w:r w:rsidRPr="00FD229A">
        <w:rPr>
          <w:color w:val="FF0000"/>
        </w:rPr>
        <w:t xml:space="preserve"> </w:t>
      </w:r>
    </w:p>
    <w:p w:rsidR="00FD0B13" w:rsidRPr="00FD229A" w:rsidRDefault="00BE457F" w:rsidP="0021713E">
      <w:pPr>
        <w:rPr>
          <w:color w:val="FF0000"/>
        </w:rPr>
      </w:pPr>
      <w:r>
        <w:rPr>
          <w:color w:val="FF0000"/>
        </w:rPr>
        <w:t>Yine son on yılda</w:t>
      </w:r>
      <w:r w:rsidR="00FD0B13" w:rsidRPr="00FD229A">
        <w:rPr>
          <w:color w:val="FF0000"/>
        </w:rPr>
        <w:t xml:space="preserve"> </w:t>
      </w:r>
    </w:p>
    <w:p w:rsidR="00191C66" w:rsidRPr="00FD229A" w:rsidRDefault="00FD0B13" w:rsidP="0021713E">
      <w:pPr>
        <w:rPr>
          <w:color w:val="FF0000"/>
        </w:rPr>
      </w:pPr>
      <w:r w:rsidRPr="00FD229A">
        <w:rPr>
          <w:color w:val="FF0000"/>
        </w:rPr>
        <w:t>2007 de kurumlar vergisi mükelleflerinin</w:t>
      </w:r>
      <w:r w:rsidR="00191C66" w:rsidRPr="00FD229A">
        <w:rPr>
          <w:color w:val="FF0000"/>
        </w:rPr>
        <w:t xml:space="preserve"> % 3.94</w:t>
      </w:r>
      <w:r w:rsidR="00BE457F">
        <w:rPr>
          <w:color w:val="FF0000"/>
        </w:rPr>
        <w:t xml:space="preserve"> ü tam tasdik sözleşmesi imzalamışken</w:t>
      </w:r>
    </w:p>
    <w:p w:rsidR="00191C66" w:rsidRPr="00FD229A" w:rsidRDefault="00191C66" w:rsidP="0021713E">
      <w:pPr>
        <w:rPr>
          <w:color w:val="FF0000"/>
        </w:rPr>
      </w:pPr>
      <w:r w:rsidRPr="00FD229A">
        <w:rPr>
          <w:color w:val="FF0000"/>
        </w:rPr>
        <w:t xml:space="preserve">2017 de Kurumlar vergisi mükelleflerinin % </w:t>
      </w:r>
      <w:proofErr w:type="gramStart"/>
      <w:r w:rsidRPr="00FD229A">
        <w:rPr>
          <w:color w:val="FF0000"/>
        </w:rPr>
        <w:t>4.5</w:t>
      </w:r>
      <w:proofErr w:type="gramEnd"/>
      <w:r w:rsidRPr="00FD229A">
        <w:rPr>
          <w:color w:val="FF0000"/>
        </w:rPr>
        <w:t xml:space="preserve"> </w:t>
      </w:r>
      <w:r w:rsidR="00BE457F">
        <w:rPr>
          <w:color w:val="FF0000"/>
        </w:rPr>
        <w:t xml:space="preserve">a </w:t>
      </w:r>
      <w:proofErr w:type="spellStart"/>
      <w:r w:rsidR="00BE457F">
        <w:rPr>
          <w:color w:val="FF0000"/>
        </w:rPr>
        <w:t>cıkmıştır</w:t>
      </w:r>
      <w:proofErr w:type="spellEnd"/>
    </w:p>
    <w:p w:rsidR="00BE457F" w:rsidRDefault="00191C66" w:rsidP="00191C66">
      <w:pPr>
        <w:rPr>
          <w:color w:val="FF0000"/>
        </w:rPr>
      </w:pPr>
      <w:r w:rsidRPr="00FD229A">
        <w:rPr>
          <w:color w:val="FF0000"/>
        </w:rPr>
        <w:t xml:space="preserve">On yılda önemli bir artıştan bahsetmek mümkün. </w:t>
      </w:r>
    </w:p>
    <w:p w:rsidR="00BE457F" w:rsidRDefault="00191C66" w:rsidP="00191C66">
      <w:pPr>
        <w:rPr>
          <w:color w:val="FF0000"/>
        </w:rPr>
      </w:pPr>
      <w:r w:rsidRPr="00FD229A">
        <w:rPr>
          <w:color w:val="FF0000"/>
        </w:rPr>
        <w:t>Bu artış</w:t>
      </w:r>
      <w:r w:rsidR="000C5BAA" w:rsidRPr="00FD229A">
        <w:rPr>
          <w:color w:val="FF0000"/>
        </w:rPr>
        <w:t>ın</w:t>
      </w:r>
      <w:r w:rsidRPr="00FD229A">
        <w:rPr>
          <w:color w:val="FF0000"/>
        </w:rPr>
        <w:t xml:space="preserve"> bir y</w:t>
      </w:r>
      <w:r w:rsidR="00BE457F">
        <w:rPr>
          <w:color w:val="FF0000"/>
        </w:rPr>
        <w:t>andan kurumlar vergisi mükellef</w:t>
      </w:r>
      <w:r w:rsidR="00477CA4">
        <w:rPr>
          <w:color w:val="FF0000"/>
        </w:rPr>
        <w:t>i</w:t>
      </w:r>
      <w:r w:rsidR="00BE457F">
        <w:rPr>
          <w:color w:val="FF0000"/>
        </w:rPr>
        <w:t>yetindeki artıştan kaynaklandığını görürken</w:t>
      </w:r>
    </w:p>
    <w:p w:rsidR="00191C66" w:rsidRPr="00FD229A" w:rsidRDefault="00191C66" w:rsidP="00191C66">
      <w:pPr>
        <w:rPr>
          <w:color w:val="FF0000"/>
        </w:rPr>
      </w:pPr>
      <w:proofErr w:type="gramStart"/>
      <w:r w:rsidRPr="00FD229A">
        <w:rPr>
          <w:color w:val="FF0000"/>
        </w:rPr>
        <w:t>bir</w:t>
      </w:r>
      <w:proofErr w:type="gramEnd"/>
      <w:r w:rsidRPr="00FD229A">
        <w:rPr>
          <w:color w:val="FF0000"/>
        </w:rPr>
        <w:t xml:space="preserve"> yandan da YMM </w:t>
      </w:r>
      <w:proofErr w:type="spellStart"/>
      <w:r w:rsidRPr="00FD229A">
        <w:rPr>
          <w:color w:val="FF0000"/>
        </w:rPr>
        <w:t>lerin</w:t>
      </w:r>
      <w:proofErr w:type="spellEnd"/>
      <w:r w:rsidRPr="00FD229A">
        <w:rPr>
          <w:color w:val="FF0000"/>
        </w:rPr>
        <w:t xml:space="preserve"> başarısı ve işletmelerin her geçen gün YMM </w:t>
      </w:r>
      <w:proofErr w:type="spellStart"/>
      <w:r w:rsidRPr="00FD229A">
        <w:rPr>
          <w:color w:val="FF0000"/>
        </w:rPr>
        <w:t>lere</w:t>
      </w:r>
      <w:proofErr w:type="spellEnd"/>
      <w:r w:rsidRPr="00FD229A">
        <w:rPr>
          <w:color w:val="FF0000"/>
        </w:rPr>
        <w:t xml:space="preserve"> ihtiyaçları</w:t>
      </w:r>
      <w:r w:rsidR="00477CA4">
        <w:rPr>
          <w:color w:val="FF0000"/>
        </w:rPr>
        <w:t>nın artmasından</w:t>
      </w:r>
      <w:r w:rsidR="00BE457F">
        <w:rPr>
          <w:color w:val="FF0000"/>
        </w:rPr>
        <w:t xml:space="preserve"> kaynaklandığını görmek mümkündür</w:t>
      </w:r>
      <w:r w:rsidRPr="00FD229A">
        <w:rPr>
          <w:color w:val="FF0000"/>
        </w:rPr>
        <w:t>.</w:t>
      </w:r>
    </w:p>
    <w:p w:rsidR="00CF1E39" w:rsidRDefault="00B55238" w:rsidP="0075312F">
      <w:pPr>
        <w:rPr>
          <w:color w:val="FF0000"/>
        </w:rPr>
      </w:pPr>
      <w:r w:rsidRPr="00FD229A">
        <w:rPr>
          <w:color w:val="FF0000"/>
        </w:rPr>
        <w:t>Yeminli mali müşavirler İşletmelerde</w:t>
      </w:r>
      <w:r w:rsidR="00CF1E39">
        <w:rPr>
          <w:color w:val="FF0000"/>
        </w:rPr>
        <w:t xml:space="preserve"> bir yandan</w:t>
      </w:r>
      <w:r w:rsidRPr="00FD229A">
        <w:rPr>
          <w:color w:val="FF0000"/>
        </w:rPr>
        <w:t xml:space="preserve"> 3568 sayılı yasanın 2. Maddesinin A fıkrasının b v</w:t>
      </w:r>
      <w:r w:rsidR="000A54BD" w:rsidRPr="00FD229A">
        <w:rPr>
          <w:color w:val="FF0000"/>
        </w:rPr>
        <w:t>e c be</w:t>
      </w:r>
      <w:r w:rsidR="00CF1E39">
        <w:rPr>
          <w:color w:val="FF0000"/>
        </w:rPr>
        <w:t>ntlerindeki yazılı işlerin yanında</w:t>
      </w:r>
      <w:r w:rsidR="000A54BD" w:rsidRPr="00FD229A">
        <w:rPr>
          <w:color w:val="FF0000"/>
        </w:rPr>
        <w:t xml:space="preserve"> kanunun 12. Maddesine göre çıkartılan yönetmelik çerçeves</w:t>
      </w:r>
      <w:r w:rsidR="0075312F" w:rsidRPr="00FD229A">
        <w:rPr>
          <w:color w:val="FF0000"/>
        </w:rPr>
        <w:t xml:space="preserve">inde tasdik işlerini yaparken </w:t>
      </w:r>
    </w:p>
    <w:p w:rsidR="0075312F" w:rsidRDefault="0075312F" w:rsidP="0075312F">
      <w:pPr>
        <w:rPr>
          <w:color w:val="FF0000"/>
        </w:rPr>
      </w:pPr>
      <w:r w:rsidRPr="00FD229A">
        <w:rPr>
          <w:color w:val="FF0000"/>
        </w:rPr>
        <w:t xml:space="preserve">bir yandan </w:t>
      </w:r>
      <w:proofErr w:type="gramStart"/>
      <w:r w:rsidRPr="00FD229A">
        <w:rPr>
          <w:color w:val="FF0000"/>
        </w:rPr>
        <w:t>da  müşavirlik</w:t>
      </w:r>
      <w:proofErr w:type="gramEnd"/>
      <w:r w:rsidRPr="00FD229A">
        <w:rPr>
          <w:color w:val="FF0000"/>
        </w:rPr>
        <w:t xml:space="preserve"> ve danışmanlık hizmeti de yapmaktadırlar.</w:t>
      </w:r>
    </w:p>
    <w:p w:rsidR="00CF1E39" w:rsidRDefault="00CF1E39" w:rsidP="0075312F">
      <w:pPr>
        <w:rPr>
          <w:color w:val="FF0000"/>
        </w:rPr>
      </w:pPr>
    </w:p>
    <w:p w:rsidR="00CF1E39" w:rsidRDefault="00CF1E39" w:rsidP="0075312F">
      <w:pPr>
        <w:rPr>
          <w:color w:val="FF0000"/>
        </w:rPr>
      </w:pPr>
    </w:p>
    <w:p w:rsidR="00FD229A" w:rsidRDefault="00FD229A" w:rsidP="0075312F">
      <w:pPr>
        <w:rPr>
          <w:color w:val="FF0000"/>
        </w:rPr>
      </w:pPr>
      <w:r>
        <w:rPr>
          <w:color w:val="FF0000"/>
        </w:rPr>
        <w:lastRenderedPageBreak/>
        <w:t>Sonuç olarak;</w:t>
      </w:r>
    </w:p>
    <w:p w:rsidR="00FD229A" w:rsidRDefault="00FD229A" w:rsidP="0075312F">
      <w:pPr>
        <w:rPr>
          <w:color w:val="FF0000"/>
        </w:rPr>
      </w:pPr>
      <w:r>
        <w:rPr>
          <w:color w:val="FF0000"/>
        </w:rPr>
        <w:t>Yeminli mali müşavirler</w:t>
      </w:r>
      <w:r w:rsidR="00037176">
        <w:rPr>
          <w:color w:val="FF0000"/>
        </w:rPr>
        <w:t>in yaptığı işleri</w:t>
      </w:r>
      <w:r w:rsidR="00CF1E39">
        <w:rPr>
          <w:color w:val="FF0000"/>
        </w:rPr>
        <w:t xml:space="preserve"> iki ana başlıkta toplayabiliriz</w:t>
      </w:r>
      <w:r>
        <w:rPr>
          <w:color w:val="FF0000"/>
        </w:rPr>
        <w:t>;</w:t>
      </w:r>
    </w:p>
    <w:p w:rsidR="00037176" w:rsidRDefault="00FD229A" w:rsidP="00FD229A">
      <w:pPr>
        <w:pStyle w:val="ListeParagraf"/>
        <w:numPr>
          <w:ilvl w:val="0"/>
          <w:numId w:val="5"/>
        </w:numPr>
        <w:rPr>
          <w:color w:val="FF0000"/>
        </w:rPr>
      </w:pPr>
      <w:r>
        <w:rPr>
          <w:color w:val="FF0000"/>
        </w:rPr>
        <w:t xml:space="preserve">Muhasebe, Denetim ve tasdikle ilgili </w:t>
      </w:r>
      <w:r w:rsidR="00CF1E39">
        <w:rPr>
          <w:color w:val="FF0000"/>
        </w:rPr>
        <w:t>işler</w:t>
      </w:r>
      <w:r w:rsidR="00037176">
        <w:rPr>
          <w:color w:val="FF0000"/>
        </w:rPr>
        <w:t>,</w:t>
      </w:r>
    </w:p>
    <w:p w:rsidR="00037176" w:rsidRDefault="00037176" w:rsidP="00037176">
      <w:pPr>
        <w:pStyle w:val="ListeParagraf"/>
        <w:numPr>
          <w:ilvl w:val="0"/>
          <w:numId w:val="6"/>
        </w:numPr>
        <w:rPr>
          <w:color w:val="FF0000"/>
        </w:rPr>
      </w:pPr>
      <w:r>
        <w:rPr>
          <w:color w:val="FF0000"/>
        </w:rPr>
        <w:t xml:space="preserve">YMM </w:t>
      </w:r>
      <w:proofErr w:type="spellStart"/>
      <w:r>
        <w:rPr>
          <w:color w:val="FF0000"/>
        </w:rPr>
        <w:t>ler</w:t>
      </w:r>
      <w:proofErr w:type="spellEnd"/>
      <w:r>
        <w:rPr>
          <w:color w:val="FF0000"/>
        </w:rPr>
        <w:t xml:space="preserve"> işletmelerin muhasebe </w:t>
      </w:r>
      <w:proofErr w:type="gramStart"/>
      <w:r>
        <w:rPr>
          <w:color w:val="FF0000"/>
        </w:rPr>
        <w:t>departmanlarını</w:t>
      </w:r>
      <w:proofErr w:type="gramEnd"/>
      <w:r>
        <w:rPr>
          <w:color w:val="FF0000"/>
        </w:rPr>
        <w:t xml:space="preserve"> kurarlar ve sürekli eğitime tabi tutarlar,</w:t>
      </w:r>
    </w:p>
    <w:p w:rsidR="00037176" w:rsidRDefault="00037176" w:rsidP="00037176">
      <w:pPr>
        <w:pStyle w:val="ListeParagraf"/>
        <w:numPr>
          <w:ilvl w:val="0"/>
          <w:numId w:val="6"/>
        </w:numPr>
        <w:rPr>
          <w:color w:val="FF0000"/>
        </w:rPr>
      </w:pPr>
      <w:r>
        <w:rPr>
          <w:color w:val="FF0000"/>
        </w:rPr>
        <w:t xml:space="preserve">YMM </w:t>
      </w:r>
      <w:proofErr w:type="spellStart"/>
      <w:r>
        <w:rPr>
          <w:color w:val="FF0000"/>
        </w:rPr>
        <w:t>ler</w:t>
      </w:r>
      <w:proofErr w:type="spellEnd"/>
      <w:r>
        <w:rPr>
          <w:color w:val="FF0000"/>
        </w:rPr>
        <w:t xml:space="preserve"> işletmelere vergi danışmanlığı yaparak işletmelerin yasalara uygun vergi vermelerini sağlarlar,</w:t>
      </w:r>
    </w:p>
    <w:p w:rsidR="00037176" w:rsidRDefault="00037176" w:rsidP="00037176">
      <w:pPr>
        <w:pStyle w:val="ListeParagraf"/>
        <w:numPr>
          <w:ilvl w:val="0"/>
          <w:numId w:val="6"/>
        </w:numPr>
        <w:rPr>
          <w:color w:val="FF0000"/>
        </w:rPr>
      </w:pPr>
      <w:r>
        <w:rPr>
          <w:color w:val="FF0000"/>
        </w:rPr>
        <w:t xml:space="preserve">YMM </w:t>
      </w:r>
      <w:proofErr w:type="spellStart"/>
      <w:r>
        <w:rPr>
          <w:color w:val="FF0000"/>
        </w:rPr>
        <w:t>ler</w:t>
      </w:r>
      <w:proofErr w:type="spellEnd"/>
      <w:r>
        <w:rPr>
          <w:color w:val="FF0000"/>
        </w:rPr>
        <w:t xml:space="preserve"> Denetim ve tasdik görevi kapsamında işletmelerin denetimini yaparak devletin sıfır maliyetle etkin bir şekilde vergi toplamasına</w:t>
      </w:r>
      <w:r w:rsidR="009C6928">
        <w:rPr>
          <w:color w:val="FF0000"/>
        </w:rPr>
        <w:t xml:space="preserve"> katkı sunarlar.</w:t>
      </w:r>
      <w:r>
        <w:rPr>
          <w:color w:val="FF0000"/>
        </w:rPr>
        <w:t xml:space="preserve">    </w:t>
      </w:r>
    </w:p>
    <w:p w:rsidR="009C6928" w:rsidRDefault="00037176" w:rsidP="00FD229A">
      <w:pPr>
        <w:pStyle w:val="ListeParagraf"/>
        <w:numPr>
          <w:ilvl w:val="0"/>
          <w:numId w:val="5"/>
        </w:numPr>
        <w:rPr>
          <w:color w:val="FF0000"/>
        </w:rPr>
      </w:pPr>
      <w:r>
        <w:rPr>
          <w:color w:val="FF0000"/>
        </w:rPr>
        <w:t>Müşavirlik v</w:t>
      </w:r>
      <w:r w:rsidR="00CF1E39">
        <w:rPr>
          <w:color w:val="FF0000"/>
        </w:rPr>
        <w:t>e danışmanlıkla ilgili işler</w:t>
      </w:r>
      <w:r w:rsidR="009C6928">
        <w:rPr>
          <w:color w:val="FF0000"/>
        </w:rPr>
        <w:t>,</w:t>
      </w:r>
    </w:p>
    <w:p w:rsidR="009C6928" w:rsidRDefault="009C6928" w:rsidP="009C6928">
      <w:pPr>
        <w:pStyle w:val="ListeParagraf"/>
        <w:numPr>
          <w:ilvl w:val="0"/>
          <w:numId w:val="7"/>
        </w:numPr>
        <w:rPr>
          <w:color w:val="FF0000"/>
        </w:rPr>
      </w:pPr>
      <w:r>
        <w:rPr>
          <w:color w:val="FF0000"/>
        </w:rPr>
        <w:t>İşletmelerin İç kontrol sistemlerini kurmak ve etkin bir şekilde çalışmasını sağlamak,</w:t>
      </w:r>
    </w:p>
    <w:p w:rsidR="009C6928" w:rsidRDefault="009C6928" w:rsidP="009C6928">
      <w:pPr>
        <w:pStyle w:val="ListeParagraf"/>
        <w:numPr>
          <w:ilvl w:val="0"/>
          <w:numId w:val="7"/>
        </w:numPr>
        <w:rPr>
          <w:color w:val="FF0000"/>
        </w:rPr>
      </w:pPr>
      <w:r>
        <w:rPr>
          <w:color w:val="FF0000"/>
        </w:rPr>
        <w:t>Denetim bilgi ve tecrübeleri kapsamında İç denetimle ilgili önerilerde bulunmak,</w:t>
      </w:r>
    </w:p>
    <w:p w:rsidR="009C6928" w:rsidRDefault="00477CA4" w:rsidP="009C6928">
      <w:pPr>
        <w:pStyle w:val="ListeParagraf"/>
        <w:numPr>
          <w:ilvl w:val="0"/>
          <w:numId w:val="7"/>
        </w:numPr>
        <w:rPr>
          <w:color w:val="FF0000"/>
        </w:rPr>
      </w:pPr>
      <w:r>
        <w:rPr>
          <w:color w:val="FF0000"/>
        </w:rPr>
        <w:t>İşletmeleri kurumsallaşmaya</w:t>
      </w:r>
      <w:r w:rsidR="009C6928">
        <w:rPr>
          <w:color w:val="FF0000"/>
        </w:rPr>
        <w:t xml:space="preserve"> teşvik etmek,</w:t>
      </w:r>
    </w:p>
    <w:p w:rsidR="009C6928" w:rsidRDefault="009C6928" w:rsidP="009C6928">
      <w:pPr>
        <w:pStyle w:val="ListeParagraf"/>
        <w:numPr>
          <w:ilvl w:val="0"/>
          <w:numId w:val="7"/>
        </w:numPr>
        <w:rPr>
          <w:color w:val="FF0000"/>
        </w:rPr>
      </w:pPr>
      <w:r>
        <w:rPr>
          <w:color w:val="FF0000"/>
        </w:rPr>
        <w:t>Özellikle Aile işletmeleri için Aile anayasa</w:t>
      </w:r>
      <w:r w:rsidR="00477CA4">
        <w:rPr>
          <w:color w:val="FF0000"/>
        </w:rPr>
        <w:t>sı hazırlamaları</w:t>
      </w:r>
      <w:r w:rsidR="00CF1E39">
        <w:rPr>
          <w:color w:val="FF0000"/>
        </w:rPr>
        <w:t>nı</w:t>
      </w:r>
      <w:r>
        <w:rPr>
          <w:color w:val="FF0000"/>
        </w:rPr>
        <w:t xml:space="preserve"> </w:t>
      </w:r>
      <w:proofErr w:type="spellStart"/>
      <w:r>
        <w:rPr>
          <w:color w:val="FF0000"/>
        </w:rPr>
        <w:t>öneri</w:t>
      </w:r>
      <w:r w:rsidR="00CF1E39">
        <w:rPr>
          <w:color w:val="FF0000"/>
        </w:rPr>
        <w:t>mek</w:t>
      </w:r>
      <w:proofErr w:type="spellEnd"/>
      <w:r>
        <w:rPr>
          <w:color w:val="FF0000"/>
        </w:rPr>
        <w:t xml:space="preserve"> ve katkıda bulunmak,</w:t>
      </w:r>
    </w:p>
    <w:p w:rsidR="009C6928" w:rsidRDefault="00CF1E39" w:rsidP="009C6928">
      <w:pPr>
        <w:pStyle w:val="ListeParagraf"/>
        <w:numPr>
          <w:ilvl w:val="0"/>
          <w:numId w:val="7"/>
        </w:numPr>
        <w:rPr>
          <w:color w:val="FF0000"/>
        </w:rPr>
      </w:pPr>
      <w:r>
        <w:rPr>
          <w:color w:val="FF0000"/>
        </w:rPr>
        <w:t>İşletmeleri</w:t>
      </w:r>
      <w:r w:rsidR="009C6928">
        <w:rPr>
          <w:color w:val="FF0000"/>
        </w:rPr>
        <w:t xml:space="preserve"> bütçe yapmaları için öneride bulunmak ve katkı sunmak,</w:t>
      </w:r>
    </w:p>
    <w:p w:rsidR="009C6928" w:rsidRDefault="009C6928" w:rsidP="009C6928">
      <w:pPr>
        <w:pStyle w:val="ListeParagraf"/>
        <w:numPr>
          <w:ilvl w:val="0"/>
          <w:numId w:val="7"/>
        </w:numPr>
        <w:rPr>
          <w:color w:val="FF0000"/>
        </w:rPr>
      </w:pPr>
      <w:r>
        <w:rPr>
          <w:color w:val="FF0000"/>
        </w:rPr>
        <w:t>Yatırım danışmanlığı yapmak,</w:t>
      </w:r>
    </w:p>
    <w:p w:rsidR="00FD229A" w:rsidRDefault="009C6928" w:rsidP="009C6928">
      <w:pPr>
        <w:pStyle w:val="ListeParagraf"/>
        <w:numPr>
          <w:ilvl w:val="0"/>
          <w:numId w:val="7"/>
        </w:numPr>
        <w:rPr>
          <w:color w:val="FF0000"/>
        </w:rPr>
      </w:pPr>
      <w:r>
        <w:rPr>
          <w:color w:val="FF0000"/>
        </w:rPr>
        <w:t>Kayıt dışını</w:t>
      </w:r>
      <w:r w:rsidR="00CF1E39">
        <w:rPr>
          <w:color w:val="FF0000"/>
        </w:rPr>
        <w:t xml:space="preserve"> maliyet ve giderlerini ve satışlarını</w:t>
      </w:r>
      <w:r>
        <w:rPr>
          <w:color w:val="FF0000"/>
        </w:rPr>
        <w:t xml:space="preserve"> engellemek,</w:t>
      </w:r>
      <w:r w:rsidR="00FD229A" w:rsidRPr="00FD229A">
        <w:rPr>
          <w:color w:val="FF0000"/>
        </w:rPr>
        <w:t xml:space="preserve"> </w:t>
      </w:r>
    </w:p>
    <w:p w:rsidR="00C64C6C" w:rsidRDefault="00CF1E39" w:rsidP="009C6928">
      <w:pPr>
        <w:pStyle w:val="ListeParagraf"/>
        <w:numPr>
          <w:ilvl w:val="0"/>
          <w:numId w:val="7"/>
        </w:numPr>
        <w:rPr>
          <w:color w:val="FF0000"/>
        </w:rPr>
      </w:pPr>
      <w:r>
        <w:rPr>
          <w:color w:val="FF0000"/>
        </w:rPr>
        <w:t xml:space="preserve">YMM </w:t>
      </w:r>
      <w:proofErr w:type="spellStart"/>
      <w:r>
        <w:rPr>
          <w:color w:val="FF0000"/>
        </w:rPr>
        <w:t>ler</w:t>
      </w:r>
      <w:proofErr w:type="spellEnd"/>
      <w:r>
        <w:rPr>
          <w:color w:val="FF0000"/>
        </w:rPr>
        <w:t xml:space="preserve"> birikimleri</w:t>
      </w:r>
      <w:r w:rsidR="00C64C6C">
        <w:rPr>
          <w:color w:val="FF0000"/>
        </w:rPr>
        <w:t xml:space="preserve"> ve tecrübeleri doğrultusunda işletmelerin ihtiyacı olan diğer </w:t>
      </w:r>
      <w:proofErr w:type="spellStart"/>
      <w:r w:rsidR="00C64C6C">
        <w:rPr>
          <w:color w:val="FF0000"/>
        </w:rPr>
        <w:t>kunularda</w:t>
      </w:r>
      <w:proofErr w:type="spellEnd"/>
      <w:r w:rsidR="00C64C6C">
        <w:rPr>
          <w:color w:val="FF0000"/>
        </w:rPr>
        <w:t xml:space="preserve"> işletme yöneticilerine </w:t>
      </w:r>
      <w:r>
        <w:rPr>
          <w:color w:val="FF0000"/>
        </w:rPr>
        <w:t>öneride bulunmak</w:t>
      </w:r>
      <w:r w:rsidR="00E37409">
        <w:rPr>
          <w:color w:val="FF0000"/>
        </w:rPr>
        <w:t xml:space="preserve"> ve katkı yapmak</w:t>
      </w:r>
      <w:r w:rsidR="00C64C6C">
        <w:rPr>
          <w:color w:val="FF0000"/>
        </w:rPr>
        <w:t>.</w:t>
      </w:r>
    </w:p>
    <w:p w:rsidR="00E37409" w:rsidRDefault="00E37409" w:rsidP="00E37409">
      <w:pPr>
        <w:pStyle w:val="ListeParagraf"/>
        <w:ind w:left="1080"/>
        <w:rPr>
          <w:color w:val="FF0000"/>
        </w:rPr>
      </w:pPr>
    </w:p>
    <w:p w:rsidR="00477CA4" w:rsidRDefault="00C64C6C" w:rsidP="00C64C6C">
      <w:pPr>
        <w:rPr>
          <w:color w:val="FF0000"/>
        </w:rPr>
      </w:pPr>
      <w:r>
        <w:rPr>
          <w:color w:val="FF0000"/>
        </w:rPr>
        <w:t>İşletmeler</w:t>
      </w:r>
      <w:r w:rsidR="00BC4124">
        <w:rPr>
          <w:color w:val="FF0000"/>
        </w:rPr>
        <w:t xml:space="preserve"> yaşamlarını sürdürürken</w:t>
      </w:r>
      <w:r w:rsidR="00046C80">
        <w:rPr>
          <w:color w:val="FF0000"/>
        </w:rPr>
        <w:t>,</w:t>
      </w:r>
      <w:r w:rsidR="00BC4124">
        <w:rPr>
          <w:color w:val="FF0000"/>
        </w:rPr>
        <w:t xml:space="preserve"> özellikle mali konularda ve yukarıda saydığımız diğer konul</w:t>
      </w:r>
      <w:r w:rsidR="00046C80">
        <w:rPr>
          <w:color w:val="FF0000"/>
        </w:rPr>
        <w:t>arda karşılaştıkları her sorunu</w:t>
      </w:r>
      <w:r w:rsidR="00BC4124">
        <w:rPr>
          <w:color w:val="FF0000"/>
        </w:rPr>
        <w:t xml:space="preserve"> Yeminli mali müşavirlerin desteği ve katkılarıyla </w:t>
      </w:r>
      <w:r w:rsidR="00046C80">
        <w:rPr>
          <w:color w:val="FF0000"/>
        </w:rPr>
        <w:t>çözebileceklerine inandıkları</w:t>
      </w:r>
      <w:r w:rsidR="00BC4124">
        <w:rPr>
          <w:color w:val="FF0000"/>
        </w:rPr>
        <w:t xml:space="preserve"> için,</w:t>
      </w:r>
    </w:p>
    <w:p w:rsidR="00BC4124" w:rsidRDefault="00477CA4" w:rsidP="00C64C6C">
      <w:pPr>
        <w:rPr>
          <w:color w:val="FF0000"/>
        </w:rPr>
      </w:pPr>
      <w:r>
        <w:rPr>
          <w:color w:val="FF0000"/>
        </w:rPr>
        <w:t>Ve devletin</w:t>
      </w:r>
      <w:r w:rsidR="00BC4124">
        <w:rPr>
          <w:color w:val="FF0000"/>
        </w:rPr>
        <w:t xml:space="preserve"> Kamu giderlerini karşılamak </w:t>
      </w:r>
      <w:r w:rsidR="00046C80">
        <w:rPr>
          <w:color w:val="FF0000"/>
        </w:rPr>
        <w:t>üzere daha etkin vergi toplayabileceğini bildiği</w:t>
      </w:r>
      <w:r w:rsidR="00BC4124">
        <w:rPr>
          <w:color w:val="FF0000"/>
        </w:rPr>
        <w:t xml:space="preserve"> için,</w:t>
      </w:r>
    </w:p>
    <w:p w:rsidR="00477CA4" w:rsidRDefault="00BC4124" w:rsidP="00477CA4">
      <w:pPr>
        <w:rPr>
          <w:color w:val="FF0000"/>
        </w:rPr>
      </w:pPr>
      <w:r>
        <w:rPr>
          <w:color w:val="FF0000"/>
        </w:rPr>
        <w:t>Bu gün ve önümüzdeki dönem</w:t>
      </w:r>
      <w:r w:rsidR="00C36B51">
        <w:rPr>
          <w:color w:val="FF0000"/>
        </w:rPr>
        <w:t>ler</w:t>
      </w:r>
      <w:r>
        <w:rPr>
          <w:color w:val="FF0000"/>
        </w:rPr>
        <w:t>de Yeminli mali müşavirlere</w:t>
      </w:r>
      <w:r w:rsidR="00C36B51">
        <w:rPr>
          <w:color w:val="FF0000"/>
        </w:rPr>
        <w:t xml:space="preserve"> daha çok ihtiyaç olacağı açık olarak ortadadır.</w:t>
      </w:r>
      <w:r w:rsidR="00477CA4" w:rsidRPr="00477CA4">
        <w:rPr>
          <w:color w:val="FF0000"/>
        </w:rPr>
        <w:t xml:space="preserve"> </w:t>
      </w:r>
    </w:p>
    <w:p w:rsidR="00477CA4" w:rsidRPr="00046C80" w:rsidRDefault="00477CA4" w:rsidP="00477CA4">
      <w:pPr>
        <w:rPr>
          <w:color w:val="00B0F0"/>
        </w:rPr>
      </w:pPr>
      <w:r w:rsidRPr="00046C80">
        <w:rPr>
          <w:color w:val="00B0F0"/>
        </w:rPr>
        <w:t>Burada Jo</w:t>
      </w:r>
      <w:r w:rsidR="00046C80" w:rsidRPr="00046C80">
        <w:rPr>
          <w:color w:val="00B0F0"/>
        </w:rPr>
        <w:t xml:space="preserve">hn </w:t>
      </w:r>
      <w:proofErr w:type="spellStart"/>
      <w:r w:rsidR="00046C80" w:rsidRPr="00046C80">
        <w:rPr>
          <w:color w:val="00B0F0"/>
        </w:rPr>
        <w:t>Lubbock’un</w:t>
      </w:r>
      <w:proofErr w:type="spellEnd"/>
      <w:r w:rsidR="00046C80" w:rsidRPr="00046C80">
        <w:rPr>
          <w:color w:val="00B0F0"/>
        </w:rPr>
        <w:t xml:space="preserve"> şu sözünü hatırla</w:t>
      </w:r>
      <w:r w:rsidRPr="00046C80">
        <w:rPr>
          <w:color w:val="00B0F0"/>
        </w:rPr>
        <w:t xml:space="preserve">mak gerekirse </w:t>
      </w:r>
    </w:p>
    <w:p w:rsidR="00477CA4" w:rsidRPr="00046C80" w:rsidRDefault="00477CA4" w:rsidP="00477CA4">
      <w:pPr>
        <w:rPr>
          <w:color w:val="00B0F0"/>
        </w:rPr>
      </w:pPr>
      <w:r w:rsidRPr="00046C80">
        <w:rPr>
          <w:color w:val="00B0F0"/>
        </w:rPr>
        <w:t>“Akıllı insanlar başkalarının tecrübelerinden yararlanır, inatçı insanlar her şeyi kendileri denemek ister.”</w:t>
      </w:r>
    </w:p>
    <w:p w:rsidR="00C36B51" w:rsidRDefault="00477CA4" w:rsidP="00C64C6C">
      <w:pPr>
        <w:rPr>
          <w:color w:val="FF0000"/>
        </w:rPr>
      </w:pPr>
      <w:r>
        <w:rPr>
          <w:color w:val="FF0000"/>
        </w:rPr>
        <w:t>B</w:t>
      </w:r>
      <w:r w:rsidR="00C36B51">
        <w:rPr>
          <w:color w:val="FF0000"/>
        </w:rPr>
        <w:t>u vesileyle başta</w:t>
      </w:r>
      <w:r w:rsidR="00046C80">
        <w:rPr>
          <w:color w:val="FF0000"/>
        </w:rPr>
        <w:t xml:space="preserve"> İşletmeler ve</w:t>
      </w:r>
      <w:r w:rsidR="00C36B51">
        <w:rPr>
          <w:color w:val="FF0000"/>
        </w:rPr>
        <w:t xml:space="preserve"> maliye bakanlığı olmak üzere bütün yetkililerin</w:t>
      </w:r>
      <w:r w:rsidR="00046C80">
        <w:rPr>
          <w:color w:val="FF0000"/>
        </w:rPr>
        <w:t xml:space="preserve"> ve ilgililerin</w:t>
      </w:r>
      <w:r w:rsidR="00C36B51">
        <w:rPr>
          <w:color w:val="FF0000"/>
        </w:rPr>
        <w:t xml:space="preserve"> Yeminli mali müşavirlerin önemini her zamankinden daha iyi anlamalarını ve mesleğimize gereken önemin gösterilmesini bir kez daha vurgulamak istiyorum.</w:t>
      </w:r>
    </w:p>
    <w:p w:rsidR="00C36B51" w:rsidRDefault="00C36B51" w:rsidP="00C64C6C">
      <w:pPr>
        <w:rPr>
          <w:color w:val="FF0000"/>
        </w:rPr>
      </w:pPr>
      <w:r>
        <w:rPr>
          <w:color w:val="FF0000"/>
        </w:rPr>
        <w:t>Beni sabırla dinlediğiniz için tekrar teşekkür ediyorum.</w:t>
      </w:r>
    </w:p>
    <w:p w:rsidR="00017C9A" w:rsidRDefault="00017C9A" w:rsidP="00C64C6C">
      <w:pPr>
        <w:rPr>
          <w:color w:val="FF0000"/>
        </w:rPr>
      </w:pPr>
      <w:r>
        <w:rPr>
          <w:color w:val="FF0000"/>
        </w:rPr>
        <w:t>Vahap Adıyaman</w:t>
      </w:r>
    </w:p>
    <w:sectPr w:rsidR="00017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074"/>
    <w:multiLevelType w:val="hybridMultilevel"/>
    <w:tmpl w:val="A8681DC2"/>
    <w:lvl w:ilvl="0" w:tplc="41223A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B9D24AB"/>
    <w:multiLevelType w:val="hybridMultilevel"/>
    <w:tmpl w:val="4CEEDFDC"/>
    <w:lvl w:ilvl="0" w:tplc="B0C278EE">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750604"/>
    <w:multiLevelType w:val="hybridMultilevel"/>
    <w:tmpl w:val="ACEEBC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1954CD"/>
    <w:multiLevelType w:val="hybridMultilevel"/>
    <w:tmpl w:val="9A624CD2"/>
    <w:lvl w:ilvl="0" w:tplc="0B7257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EE1066B"/>
    <w:multiLevelType w:val="hybridMultilevel"/>
    <w:tmpl w:val="C79C34C6"/>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5" w15:restartNumberingAfterBreak="0">
    <w:nsid w:val="63DE7A70"/>
    <w:multiLevelType w:val="hybridMultilevel"/>
    <w:tmpl w:val="18D647DA"/>
    <w:lvl w:ilvl="0" w:tplc="A4D4CAF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483331F"/>
    <w:multiLevelType w:val="hybridMultilevel"/>
    <w:tmpl w:val="6B9E0C4E"/>
    <w:lvl w:ilvl="0" w:tplc="985A2B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2E"/>
    <w:rsid w:val="00017C9A"/>
    <w:rsid w:val="00037176"/>
    <w:rsid w:val="000461E6"/>
    <w:rsid w:val="00046C80"/>
    <w:rsid w:val="000A54BD"/>
    <w:rsid w:val="000A5CEA"/>
    <w:rsid w:val="000C5BAA"/>
    <w:rsid w:val="000E4CEF"/>
    <w:rsid w:val="00103328"/>
    <w:rsid w:val="001448E6"/>
    <w:rsid w:val="00152463"/>
    <w:rsid w:val="001848DE"/>
    <w:rsid w:val="001853A3"/>
    <w:rsid w:val="00191C66"/>
    <w:rsid w:val="001D55B2"/>
    <w:rsid w:val="00211785"/>
    <w:rsid w:val="0021713E"/>
    <w:rsid w:val="002B634C"/>
    <w:rsid w:val="002D527E"/>
    <w:rsid w:val="002D7D87"/>
    <w:rsid w:val="003579D6"/>
    <w:rsid w:val="00363354"/>
    <w:rsid w:val="00363DE6"/>
    <w:rsid w:val="00421C61"/>
    <w:rsid w:val="00472BDE"/>
    <w:rsid w:val="00477CA4"/>
    <w:rsid w:val="00493535"/>
    <w:rsid w:val="004E705D"/>
    <w:rsid w:val="004F6252"/>
    <w:rsid w:val="00511FCF"/>
    <w:rsid w:val="005970C5"/>
    <w:rsid w:val="005F0D83"/>
    <w:rsid w:val="006118C0"/>
    <w:rsid w:val="00615ACD"/>
    <w:rsid w:val="0063112C"/>
    <w:rsid w:val="006D1C3E"/>
    <w:rsid w:val="0070241B"/>
    <w:rsid w:val="00726E0E"/>
    <w:rsid w:val="00742E27"/>
    <w:rsid w:val="0075312F"/>
    <w:rsid w:val="00755597"/>
    <w:rsid w:val="0081739A"/>
    <w:rsid w:val="00821936"/>
    <w:rsid w:val="008542F3"/>
    <w:rsid w:val="00913867"/>
    <w:rsid w:val="009C6928"/>
    <w:rsid w:val="009E13EC"/>
    <w:rsid w:val="009E2626"/>
    <w:rsid w:val="00A133E3"/>
    <w:rsid w:val="00A54005"/>
    <w:rsid w:val="00A638F2"/>
    <w:rsid w:val="00B22AFA"/>
    <w:rsid w:val="00B55238"/>
    <w:rsid w:val="00BC4124"/>
    <w:rsid w:val="00BE0A07"/>
    <w:rsid w:val="00BE457F"/>
    <w:rsid w:val="00C353EB"/>
    <w:rsid w:val="00C36B51"/>
    <w:rsid w:val="00C64C6C"/>
    <w:rsid w:val="00C95E21"/>
    <w:rsid w:val="00CC118A"/>
    <w:rsid w:val="00CF1E39"/>
    <w:rsid w:val="00D13D99"/>
    <w:rsid w:val="00DF2EAC"/>
    <w:rsid w:val="00E25B06"/>
    <w:rsid w:val="00E37409"/>
    <w:rsid w:val="00E54C3D"/>
    <w:rsid w:val="00EB202E"/>
    <w:rsid w:val="00F26F88"/>
    <w:rsid w:val="00F611F0"/>
    <w:rsid w:val="00F748A0"/>
    <w:rsid w:val="00F912EF"/>
    <w:rsid w:val="00F91E97"/>
    <w:rsid w:val="00F940DC"/>
    <w:rsid w:val="00FD0B13"/>
    <w:rsid w:val="00FD229A"/>
    <w:rsid w:val="00FE07E2"/>
    <w:rsid w:val="00FE5D8F"/>
    <w:rsid w:val="00FF4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120BA-BE5C-4D74-A6D9-1E5B496B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2E27"/>
    <w:pPr>
      <w:ind w:left="720"/>
      <w:contextualSpacing/>
    </w:pPr>
  </w:style>
  <w:style w:type="paragraph" w:styleId="AralkYok">
    <w:name w:val="No Spacing"/>
    <w:uiPriority w:val="1"/>
    <w:qFormat/>
    <w:rsid w:val="00F26F88"/>
    <w:pPr>
      <w:spacing w:after="0" w:line="240" w:lineRule="auto"/>
    </w:pPr>
  </w:style>
  <w:style w:type="paragraph" w:styleId="BalonMetni">
    <w:name w:val="Balloon Text"/>
    <w:basedOn w:val="Normal"/>
    <w:link w:val="BalonMetniChar"/>
    <w:uiPriority w:val="99"/>
    <w:semiHidden/>
    <w:unhideWhenUsed/>
    <w:rsid w:val="00C36B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6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C378-ACDC-4083-B0D2-86013AAF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2364</Words>
  <Characters>13476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dc:creator>
  <cp:keywords/>
  <dc:description/>
  <cp:lastModifiedBy>vahap</cp:lastModifiedBy>
  <cp:revision>14</cp:revision>
  <cp:lastPrinted>2017-10-31T10:47:00Z</cp:lastPrinted>
  <dcterms:created xsi:type="dcterms:W3CDTF">2017-10-16T08:30:00Z</dcterms:created>
  <dcterms:modified xsi:type="dcterms:W3CDTF">2017-10-31T10:58:00Z</dcterms:modified>
</cp:coreProperties>
</file>